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32" w:rsidRPr="008C2932" w:rsidRDefault="00EE0236" w:rsidP="008C2932">
      <w:pPr>
        <w:rPr>
          <w:b/>
          <w:sz w:val="28"/>
          <w:szCs w:val="28"/>
          <w:lang w:eastAsia="nl-NL"/>
        </w:rPr>
      </w:pPr>
      <w:r>
        <w:rPr>
          <w:b/>
          <w:sz w:val="28"/>
          <w:szCs w:val="28"/>
          <w:lang w:eastAsia="nl-NL"/>
        </w:rPr>
        <w:t>S</w:t>
      </w:r>
      <w:r w:rsidR="008C2932">
        <w:rPr>
          <w:b/>
          <w:sz w:val="28"/>
          <w:szCs w:val="28"/>
          <w:lang w:eastAsia="nl-NL"/>
        </w:rPr>
        <w:t>amen</w:t>
      </w:r>
      <w:r w:rsidR="000208C0">
        <w:rPr>
          <w:b/>
          <w:sz w:val="28"/>
          <w:szCs w:val="28"/>
          <w:lang w:eastAsia="nl-NL"/>
        </w:rPr>
        <w:t>werkingsovereenkomst</w:t>
      </w:r>
    </w:p>
    <w:p w:rsidR="00B45B55" w:rsidRDefault="00B45B55" w:rsidP="008C2932">
      <w:pPr>
        <w:rPr>
          <w:lang w:eastAsia="nl-NL"/>
        </w:rPr>
      </w:pPr>
      <w:r w:rsidRPr="00313D7B">
        <w:rPr>
          <w:rFonts w:eastAsia="Times New Roman"/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4880D4AC" wp14:editId="116B9C29">
            <wp:simplePos x="0" y="0"/>
            <wp:positionH relativeFrom="column">
              <wp:posOffset>3209925</wp:posOffset>
            </wp:positionH>
            <wp:positionV relativeFrom="paragraph">
              <wp:posOffset>542925</wp:posOffset>
            </wp:positionV>
            <wp:extent cx="16192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46" y="21120"/>
                <wp:lineTo x="21346" y="0"/>
                <wp:lineTo x="0" y="0"/>
              </wp:wrapPolygon>
            </wp:wrapTight>
            <wp:docPr id="8" name="Afbeelding 8" descr="cid:image009.jpg@01CE6856.5D7A8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jpg@01CE6856.5D7A85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D7B" w:rsidRPr="00313D7B">
        <w:rPr>
          <w:lang w:eastAsia="nl-NL"/>
        </w:rPr>
        <w:t>Samen werking</w:t>
      </w:r>
      <w:r w:rsidR="0086556F">
        <w:rPr>
          <w:lang w:eastAsia="nl-NL"/>
        </w:rPr>
        <w:t xml:space="preserve"> tussen </w:t>
      </w:r>
      <w:r w:rsidR="00C6570C" w:rsidRPr="0066252C">
        <w:rPr>
          <w:lang w:eastAsia="nl-NL"/>
        </w:rPr>
        <w:t xml:space="preserve">Basisschool </w:t>
      </w:r>
      <w:r w:rsidR="00C6570C" w:rsidRPr="00B45B55">
        <w:rPr>
          <w:color w:val="00B050"/>
          <w:lang w:eastAsia="nl-NL"/>
        </w:rPr>
        <w:t> </w:t>
      </w:r>
      <w:proofErr w:type="gramStart"/>
      <w:r w:rsidR="00191654">
        <w:rPr>
          <w:rFonts w:ascii="Verdana" w:hAnsi="Verdana"/>
          <w:noProof/>
          <w:color w:val="0080FF"/>
          <w:sz w:val="18"/>
          <w:szCs w:val="18"/>
          <w:lang w:eastAsia="nl-NL"/>
        </w:rPr>
        <w:drawing>
          <wp:inline distT="0" distB="0" distL="0" distR="0" wp14:anchorId="685283EB" wp14:editId="409BC2F6">
            <wp:extent cx="815892" cy="864000"/>
            <wp:effectExtent l="0" t="0" r="3810" b="0"/>
            <wp:docPr id="1" name="Afbeelding 1" descr="http://www.debolstersambeek.nl/images/Nederlands_ezg_logo_hom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bolstersambeek.nl/images/Nederlands_ezg_logo_hom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56F">
        <w:rPr>
          <w:color w:val="03AD2B"/>
          <w:lang w:eastAsia="nl-NL"/>
        </w:rPr>
        <w:t xml:space="preserve"> </w:t>
      </w:r>
      <w:r w:rsidR="00191654">
        <w:rPr>
          <w:color w:val="03AD2B"/>
          <w:lang w:eastAsia="nl-NL"/>
        </w:rPr>
        <w:t xml:space="preserve"> </w:t>
      </w:r>
      <w:proofErr w:type="gramEnd"/>
      <w:r w:rsidR="00313D7B" w:rsidRPr="00313D7B">
        <w:rPr>
          <w:lang w:eastAsia="nl-NL"/>
        </w:rPr>
        <w:t>en</w:t>
      </w:r>
    </w:p>
    <w:p w:rsidR="00B45B55" w:rsidRPr="00D5029F" w:rsidRDefault="0050173E" w:rsidP="00B45B55">
      <w:pPr>
        <w:rPr>
          <w:b/>
          <w:bCs/>
          <w:i/>
          <w:iCs/>
          <w:color w:val="0070C0"/>
          <w:lang w:eastAsia="nl-NL"/>
        </w:rPr>
      </w:pPr>
      <w:proofErr w:type="gramStart"/>
      <w:r>
        <w:rPr>
          <w:b/>
          <w:bCs/>
          <w:i/>
          <w:iCs/>
          <w:color w:val="0070C0"/>
          <w:lang w:eastAsia="nl-NL"/>
        </w:rPr>
        <w:t>i</w:t>
      </w:r>
      <w:r w:rsidR="00313D7B" w:rsidRPr="00D5029F">
        <w:rPr>
          <w:b/>
          <w:bCs/>
          <w:i/>
          <w:iCs/>
          <w:color w:val="0070C0"/>
          <w:lang w:eastAsia="nl-NL"/>
        </w:rPr>
        <w:t>s</w:t>
      </w:r>
      <w:proofErr w:type="gramEnd"/>
      <w:r w:rsidR="00313D7B" w:rsidRPr="00D5029F">
        <w:rPr>
          <w:b/>
          <w:bCs/>
          <w:i/>
          <w:iCs/>
          <w:color w:val="0070C0"/>
          <w:lang w:eastAsia="nl-NL"/>
        </w:rPr>
        <w:t xml:space="preserve"> </w:t>
      </w:r>
      <w:r w:rsidR="00B45B55" w:rsidRPr="00D5029F">
        <w:rPr>
          <w:b/>
          <w:bCs/>
          <w:i/>
          <w:iCs/>
          <w:color w:val="0070C0"/>
          <w:lang w:eastAsia="nl-NL"/>
        </w:rPr>
        <w:t>een</w:t>
      </w:r>
      <w:r w:rsidR="00191654">
        <w:rPr>
          <w:b/>
          <w:bCs/>
          <w:i/>
          <w:iCs/>
          <w:color w:val="0070C0"/>
          <w:lang w:eastAsia="nl-NL"/>
        </w:rPr>
        <w:t xml:space="preserve"> unieke</w:t>
      </w:r>
      <w:r w:rsidR="00B45B55" w:rsidRPr="00D5029F">
        <w:rPr>
          <w:b/>
          <w:bCs/>
          <w:i/>
          <w:iCs/>
          <w:color w:val="0070C0"/>
          <w:lang w:eastAsia="nl-NL"/>
        </w:rPr>
        <w:t xml:space="preserve"> </w:t>
      </w:r>
      <w:r>
        <w:rPr>
          <w:b/>
          <w:bCs/>
          <w:i/>
          <w:iCs/>
          <w:color w:val="0070C0"/>
          <w:lang w:eastAsia="nl-NL"/>
        </w:rPr>
        <w:t>mogelijkheid</w:t>
      </w:r>
      <w:r w:rsidR="00B45B55" w:rsidRPr="00D5029F">
        <w:rPr>
          <w:b/>
          <w:bCs/>
          <w:i/>
          <w:iCs/>
          <w:color w:val="0070C0"/>
          <w:lang w:eastAsia="nl-NL"/>
        </w:rPr>
        <w:t xml:space="preserve"> </w:t>
      </w:r>
      <w:r w:rsidR="00191654">
        <w:rPr>
          <w:b/>
          <w:bCs/>
          <w:i/>
          <w:iCs/>
          <w:color w:val="0070C0"/>
          <w:lang w:eastAsia="nl-NL"/>
        </w:rPr>
        <w:t>voor ieder mens</w:t>
      </w:r>
      <w:r>
        <w:rPr>
          <w:b/>
          <w:bCs/>
          <w:i/>
          <w:iCs/>
          <w:color w:val="0070C0"/>
          <w:lang w:eastAsia="nl-NL"/>
        </w:rPr>
        <w:t>,</w:t>
      </w:r>
      <w:r w:rsidR="00191654">
        <w:rPr>
          <w:b/>
          <w:bCs/>
          <w:i/>
          <w:iCs/>
          <w:color w:val="0070C0"/>
          <w:lang w:eastAsia="nl-NL"/>
        </w:rPr>
        <w:t xml:space="preserve"> waar men </w:t>
      </w:r>
      <w:r>
        <w:rPr>
          <w:b/>
          <w:bCs/>
          <w:i/>
          <w:iCs/>
          <w:color w:val="0070C0"/>
          <w:lang w:eastAsia="nl-NL"/>
        </w:rPr>
        <w:t xml:space="preserve">ook </w:t>
      </w:r>
      <w:r w:rsidR="00191654">
        <w:rPr>
          <w:b/>
          <w:bCs/>
          <w:i/>
          <w:iCs/>
          <w:color w:val="0070C0"/>
          <w:lang w:eastAsia="nl-NL"/>
        </w:rPr>
        <w:t>kan leren van elkaar</w:t>
      </w:r>
      <w:r w:rsidR="00B45B55" w:rsidRPr="00D5029F">
        <w:rPr>
          <w:b/>
          <w:bCs/>
          <w:i/>
          <w:iCs/>
          <w:color w:val="0070C0"/>
          <w:lang w:eastAsia="nl-NL"/>
        </w:rPr>
        <w:t>.</w:t>
      </w:r>
    </w:p>
    <w:p w:rsidR="003F0CE9" w:rsidRDefault="003F0CE9" w:rsidP="00B45B55">
      <w:pPr>
        <w:rPr>
          <w:rFonts w:ascii="Arial" w:hAnsi="Arial" w:cs="Arial"/>
          <w:b/>
          <w:bCs/>
          <w:iCs/>
          <w:color w:val="03AD2B"/>
          <w:sz w:val="24"/>
          <w:szCs w:val="24"/>
          <w:lang w:eastAsia="nl-NL"/>
        </w:rPr>
      </w:pPr>
    </w:p>
    <w:p w:rsidR="00C439BE" w:rsidRPr="00E274DF" w:rsidRDefault="00C439BE" w:rsidP="00B45B55">
      <w:pPr>
        <w:rPr>
          <w:rFonts w:ascii="Arial" w:hAnsi="Arial" w:cs="Arial"/>
          <w:b/>
          <w:bCs/>
          <w:iCs/>
          <w:color w:val="03AD2B"/>
          <w:sz w:val="24"/>
          <w:szCs w:val="24"/>
          <w:lang w:eastAsia="nl-NL"/>
        </w:rPr>
      </w:pPr>
      <w:r w:rsidRPr="00E274DF">
        <w:rPr>
          <w:rFonts w:ascii="Arial" w:hAnsi="Arial" w:cs="Arial"/>
          <w:b/>
          <w:bCs/>
          <w:iCs/>
          <w:color w:val="03AD2B"/>
          <w:sz w:val="24"/>
          <w:szCs w:val="24"/>
          <w:lang w:eastAsia="nl-NL"/>
        </w:rPr>
        <w:t>Uitgangspunten van Dichterbij:</w:t>
      </w:r>
    </w:p>
    <w:p w:rsidR="00453CB9" w:rsidRPr="003321B5" w:rsidRDefault="003A113B" w:rsidP="00B2790A">
      <w:pPr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W</w:t>
      </w:r>
      <w:r w:rsidR="00453CB9" w:rsidRPr="003321B5">
        <w:rPr>
          <w:rFonts w:ascii="Arial" w:hAnsi="Arial" w:cs="Arial"/>
          <w:i/>
          <w:color w:val="000000"/>
          <w:sz w:val="24"/>
          <w:szCs w:val="24"/>
        </w:rPr>
        <w:t xml:space="preserve">aar het gaat om </w:t>
      </w:r>
      <w:r w:rsidR="003321B5" w:rsidRPr="003321B5">
        <w:rPr>
          <w:rFonts w:ascii="Arial" w:hAnsi="Arial" w:cs="Arial"/>
          <w:i/>
          <w:color w:val="000000"/>
          <w:sz w:val="24"/>
          <w:szCs w:val="24"/>
        </w:rPr>
        <w:t>d</w:t>
      </w:r>
      <w:r w:rsidR="00453CB9" w:rsidRPr="003321B5">
        <w:rPr>
          <w:rFonts w:ascii="Arial" w:hAnsi="Arial" w:cs="Arial"/>
          <w:i/>
          <w:color w:val="000000"/>
          <w:sz w:val="24"/>
          <w:szCs w:val="24"/>
        </w:rPr>
        <w:t xml:space="preserve">agbesteding/werk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voor mensen met een verstandelijk beperking </w:t>
      </w:r>
      <w:r w:rsidR="00453CB9" w:rsidRPr="003321B5">
        <w:rPr>
          <w:rFonts w:ascii="Arial" w:hAnsi="Arial" w:cs="Arial"/>
          <w:i/>
          <w:color w:val="000000"/>
          <w:sz w:val="24"/>
          <w:szCs w:val="24"/>
        </w:rPr>
        <w:t>hebben we te</w:t>
      </w:r>
      <w:r w:rsidR="003321B5" w:rsidRPr="003321B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53CB9" w:rsidRPr="003321B5">
        <w:rPr>
          <w:rFonts w:ascii="Arial" w:hAnsi="Arial" w:cs="Arial"/>
          <w:i/>
          <w:color w:val="000000"/>
          <w:sz w:val="24"/>
          <w:szCs w:val="24"/>
        </w:rPr>
        <w:t>maken met:</w:t>
      </w:r>
    </w:p>
    <w:p w:rsidR="00BE4ADF" w:rsidRDefault="00453CB9" w:rsidP="00B2790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E4ADF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 w:rsidRPr="00BE4ADF">
        <w:rPr>
          <w:rFonts w:ascii="Arial" w:hAnsi="Arial" w:cs="Arial"/>
          <w:color w:val="000000"/>
          <w:sz w:val="20"/>
          <w:szCs w:val="20"/>
        </w:rPr>
        <w:t>veranderende</w:t>
      </w:r>
      <w:proofErr w:type="gramEnd"/>
      <w:r w:rsidRPr="00BE4ADF">
        <w:rPr>
          <w:rFonts w:ascii="Arial" w:hAnsi="Arial" w:cs="Arial"/>
          <w:color w:val="000000"/>
          <w:sz w:val="20"/>
          <w:szCs w:val="20"/>
        </w:rPr>
        <w:t xml:space="preserve"> wet- en regelgeving</w:t>
      </w:r>
      <w:r w:rsidR="00A81803">
        <w:rPr>
          <w:rFonts w:ascii="Arial" w:hAnsi="Arial" w:cs="Arial"/>
          <w:color w:val="000000"/>
          <w:sz w:val="20"/>
          <w:szCs w:val="20"/>
        </w:rPr>
        <w:t>.</w:t>
      </w:r>
      <w:r w:rsidRPr="00BE4AD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3CB9" w:rsidRPr="00BE4ADF" w:rsidRDefault="00453CB9" w:rsidP="00B2790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E4ADF">
        <w:rPr>
          <w:rFonts w:ascii="Arial" w:hAnsi="Arial" w:cs="Arial"/>
          <w:color w:val="000000"/>
          <w:sz w:val="20"/>
          <w:szCs w:val="20"/>
        </w:rPr>
        <w:t>(AWBZ gericht op “kern</w:t>
      </w:r>
      <w:r w:rsidR="00BE4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ADF">
        <w:rPr>
          <w:rFonts w:ascii="Arial" w:hAnsi="Arial" w:cs="Arial"/>
          <w:color w:val="000000"/>
          <w:sz w:val="20"/>
          <w:szCs w:val="20"/>
        </w:rPr>
        <w:t>zorg” en WMO gericht</w:t>
      </w:r>
      <w:r w:rsidR="00BE4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ADF">
        <w:rPr>
          <w:rFonts w:ascii="Arial" w:hAnsi="Arial" w:cs="Arial"/>
          <w:color w:val="000000"/>
          <w:sz w:val="20"/>
          <w:szCs w:val="20"/>
        </w:rPr>
        <w:t>op “participatie”)</w:t>
      </w:r>
      <w:r w:rsidR="00A81803">
        <w:rPr>
          <w:rFonts w:ascii="Arial" w:hAnsi="Arial" w:cs="Arial"/>
          <w:color w:val="000000"/>
          <w:sz w:val="20"/>
          <w:szCs w:val="20"/>
        </w:rPr>
        <w:t>.</w:t>
      </w:r>
    </w:p>
    <w:p w:rsidR="00453CB9" w:rsidRPr="00BE4ADF" w:rsidRDefault="00453CB9" w:rsidP="00B2790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BE4ADF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 w:rsidRPr="00BE4ADF">
        <w:rPr>
          <w:rFonts w:ascii="Arial" w:hAnsi="Arial" w:cs="Arial"/>
          <w:color w:val="000000"/>
          <w:sz w:val="20"/>
          <w:szCs w:val="20"/>
        </w:rPr>
        <w:t>een</w:t>
      </w:r>
      <w:proofErr w:type="gramEnd"/>
      <w:r w:rsidRPr="00BE4ADF">
        <w:rPr>
          <w:rFonts w:ascii="Arial" w:hAnsi="Arial" w:cs="Arial"/>
          <w:color w:val="000000"/>
          <w:sz w:val="20"/>
          <w:szCs w:val="20"/>
        </w:rPr>
        <w:t xml:space="preserve"> nog sterkere focus op zowel eigen verantwoordelijkheid voor de cliënt bij</w:t>
      </w:r>
    </w:p>
    <w:p w:rsidR="00453CB9" w:rsidRPr="00BE4ADF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E4ADF">
        <w:rPr>
          <w:rFonts w:ascii="Arial" w:hAnsi="Arial" w:cs="Arial"/>
          <w:color w:val="000000"/>
          <w:sz w:val="20"/>
          <w:szCs w:val="20"/>
        </w:rPr>
        <w:t>het</w:t>
      </w:r>
      <w:proofErr w:type="gramEnd"/>
      <w:r w:rsidRPr="00BE4ADF">
        <w:rPr>
          <w:rFonts w:ascii="Arial" w:hAnsi="Arial" w:cs="Arial"/>
          <w:color w:val="000000"/>
          <w:sz w:val="20"/>
          <w:szCs w:val="20"/>
        </w:rPr>
        <w:t xml:space="preserve"> maken van keuzes, als resultaatgerichtheid in de bedrijfsvoering, met als</w:t>
      </w:r>
    </w:p>
    <w:p w:rsidR="00453CB9" w:rsidRPr="00BE4ADF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E4ADF">
        <w:rPr>
          <w:rFonts w:ascii="Arial" w:hAnsi="Arial" w:cs="Arial"/>
          <w:color w:val="000000"/>
          <w:sz w:val="20"/>
          <w:szCs w:val="20"/>
        </w:rPr>
        <w:t>belangrijk</w:t>
      </w:r>
      <w:proofErr w:type="gramEnd"/>
      <w:r w:rsidRPr="00BE4ADF">
        <w:rPr>
          <w:rFonts w:ascii="Arial" w:hAnsi="Arial" w:cs="Arial"/>
          <w:color w:val="000000"/>
          <w:sz w:val="20"/>
          <w:szCs w:val="20"/>
        </w:rPr>
        <w:t xml:space="preserve"> doel: het realiseren van duurzaamheid</w:t>
      </w:r>
      <w:r w:rsidR="00A81803">
        <w:rPr>
          <w:rFonts w:ascii="Arial" w:hAnsi="Arial" w:cs="Arial"/>
          <w:color w:val="000000"/>
          <w:sz w:val="20"/>
          <w:szCs w:val="20"/>
        </w:rPr>
        <w:t>.</w:t>
      </w:r>
    </w:p>
    <w:p w:rsidR="00453CB9" w:rsidRPr="00BE4ADF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E4ADF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 w:rsidRPr="00BE4ADF">
        <w:rPr>
          <w:rFonts w:ascii="Arial" w:hAnsi="Arial" w:cs="Arial"/>
          <w:color w:val="000000"/>
          <w:sz w:val="20"/>
          <w:szCs w:val="20"/>
        </w:rPr>
        <w:t>een</w:t>
      </w:r>
      <w:proofErr w:type="gramEnd"/>
      <w:r w:rsidRPr="00BE4ADF">
        <w:rPr>
          <w:rFonts w:ascii="Arial" w:hAnsi="Arial" w:cs="Arial"/>
          <w:color w:val="000000"/>
          <w:sz w:val="20"/>
          <w:szCs w:val="20"/>
        </w:rPr>
        <w:t xml:space="preserve"> flinke doorontwikkeling op het gebied van vermaatschappelijking </w:t>
      </w:r>
      <w:proofErr w:type="spellStart"/>
      <w:r w:rsidRPr="00BE4ADF">
        <w:rPr>
          <w:rFonts w:ascii="Arial" w:hAnsi="Arial" w:cs="Arial"/>
          <w:color w:val="000000"/>
          <w:sz w:val="20"/>
          <w:szCs w:val="20"/>
        </w:rPr>
        <w:t>cq</w:t>
      </w:r>
      <w:proofErr w:type="spellEnd"/>
      <w:r w:rsidRPr="00BE4ADF">
        <w:rPr>
          <w:rFonts w:ascii="Arial" w:hAnsi="Arial" w:cs="Arial"/>
          <w:color w:val="000000"/>
          <w:sz w:val="20"/>
          <w:szCs w:val="20"/>
        </w:rPr>
        <w:t>. meedoen</w:t>
      </w:r>
    </w:p>
    <w:p w:rsidR="00453CB9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E4ADF"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 w:rsidRPr="00BE4ADF">
        <w:rPr>
          <w:rFonts w:ascii="Arial" w:hAnsi="Arial" w:cs="Arial"/>
          <w:color w:val="000000"/>
          <w:sz w:val="20"/>
          <w:szCs w:val="20"/>
        </w:rPr>
        <w:t xml:space="preserve"> verhoogd belang arbeidsparticipatie, mede als gevolg van toenemende</w:t>
      </w:r>
      <w:r w:rsidR="00BE4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ADF">
        <w:rPr>
          <w:rFonts w:ascii="Arial" w:hAnsi="Arial" w:cs="Arial"/>
          <w:color w:val="000000"/>
          <w:sz w:val="20"/>
          <w:szCs w:val="20"/>
        </w:rPr>
        <w:t>vergrijzing</w:t>
      </w:r>
      <w:r w:rsidR="00BE4ADF">
        <w:rPr>
          <w:rFonts w:ascii="Arial" w:hAnsi="Arial" w:cs="Arial"/>
          <w:color w:val="000000"/>
          <w:sz w:val="20"/>
          <w:szCs w:val="20"/>
        </w:rPr>
        <w:t>.</w:t>
      </w:r>
    </w:p>
    <w:p w:rsidR="00BE4ADF" w:rsidRPr="00BE4ADF" w:rsidRDefault="00BE4ADF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3CB9" w:rsidRPr="003321B5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3321B5">
        <w:rPr>
          <w:rFonts w:ascii="Arial" w:hAnsi="Arial" w:cs="Arial"/>
          <w:bCs/>
          <w:i/>
          <w:color w:val="000000"/>
          <w:sz w:val="24"/>
          <w:szCs w:val="24"/>
        </w:rPr>
        <w:t xml:space="preserve">Bijdrage aan de samenleving als uitgangspunt voor dienstverlening van </w:t>
      </w:r>
      <w:r w:rsidRPr="00E274DF">
        <w:rPr>
          <w:rFonts w:ascii="Arial" w:hAnsi="Arial" w:cs="Arial"/>
          <w:bCs/>
          <w:i/>
          <w:sz w:val="24"/>
          <w:szCs w:val="24"/>
        </w:rPr>
        <w:t>Dichterbij.</w:t>
      </w:r>
    </w:p>
    <w:p w:rsidR="00453CB9" w:rsidRPr="009A761C" w:rsidRDefault="00A81803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761C">
        <w:rPr>
          <w:rFonts w:ascii="Arial" w:hAnsi="Arial" w:cs="Arial"/>
          <w:color w:val="000000"/>
          <w:sz w:val="20"/>
          <w:szCs w:val="20"/>
        </w:rPr>
        <w:t xml:space="preserve">Dichterbij onderschrijft </w:t>
      </w:r>
      <w:r w:rsidR="006E5450">
        <w:rPr>
          <w:rFonts w:ascii="Arial" w:hAnsi="Arial" w:cs="Arial"/>
          <w:color w:val="000000"/>
          <w:sz w:val="20"/>
          <w:szCs w:val="20"/>
        </w:rPr>
        <w:t xml:space="preserve">dat 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>in de mensvisie, die de visie op dienstverlening onderbouwt:</w:t>
      </w:r>
    </w:p>
    <w:p w:rsidR="00A81803" w:rsidRPr="009A761C" w:rsidRDefault="00453CB9" w:rsidP="00A81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761C">
        <w:rPr>
          <w:rFonts w:ascii="Arial" w:hAnsi="Arial" w:cs="Arial"/>
          <w:color w:val="000000"/>
          <w:sz w:val="20"/>
          <w:szCs w:val="20"/>
        </w:rPr>
        <w:t>“</w:t>
      </w:r>
      <w:r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>Ieder mens, hoe hulpbehoevend en kwetsbaar ook, is gelijkwaardig en beschermingswaardig</w:t>
      </w:r>
      <w:r w:rsidR="00A81803"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</w:t>
      </w:r>
      <w:r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>en kan tegelijkertijd op zijn verantwoordelijkheid voor zichzelf en anderen</w:t>
      </w:r>
      <w:r w:rsidR="00A81803"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</w:t>
      </w:r>
      <w:r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>worden aangesproken. Deze verantwoordelijkheid geeft zin aan het bestaan.”</w:t>
      </w:r>
      <w:r w:rsidR="00A81803"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>Mensen dragen bij aan de samenleving waarvan zij deel uitmaken</w:t>
      </w:r>
      <w:r w:rsidR="00A81803"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 </w:t>
      </w:r>
      <w:r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 xml:space="preserve">(Bron: </w:t>
      </w:r>
      <w:r w:rsidR="009C3512">
        <w:rPr>
          <w:rFonts w:ascii="Arial,Italic" w:hAnsi="Arial,Italic" w:cs="Arial,Italic"/>
          <w:i/>
          <w:iCs/>
          <w:color w:val="000000"/>
          <w:sz w:val="20"/>
          <w:szCs w:val="20"/>
        </w:rPr>
        <w:t>Handvest van de Verenigde Natie</w:t>
      </w:r>
      <w:r w:rsidRPr="009A761C">
        <w:rPr>
          <w:rFonts w:ascii="Arial,Italic" w:hAnsi="Arial,Italic" w:cs="Arial,Italic"/>
          <w:i/>
          <w:iCs/>
          <w:color w:val="000000"/>
          <w:sz w:val="20"/>
          <w:szCs w:val="20"/>
        </w:rPr>
        <w:t>)</w:t>
      </w:r>
      <w:r w:rsidR="009C3512">
        <w:rPr>
          <w:rFonts w:ascii="Arial,Italic" w:hAnsi="Arial,Italic" w:cs="Arial,Italic"/>
          <w:i/>
          <w:iCs/>
          <w:color w:val="000000"/>
          <w:sz w:val="20"/>
          <w:szCs w:val="20"/>
        </w:rPr>
        <w:t>.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3CB9" w:rsidRPr="009A761C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</w:p>
    <w:p w:rsidR="00453CB9" w:rsidRPr="009A761C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761C">
        <w:rPr>
          <w:rFonts w:ascii="Arial" w:hAnsi="Arial" w:cs="Arial"/>
          <w:color w:val="000000"/>
          <w:sz w:val="20"/>
          <w:szCs w:val="20"/>
        </w:rPr>
        <w:t>Dat betekent dat de ondersteuning die Dichterbij biedt altijd gericht is op de individuele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mogelijkheden van mensen. De beperking is geen uitgangspunt. Dichterbij is dan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ook van mening dat deze visie, ook op het gebied van d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agbesteding/werk grote gevolgen </w:t>
      </w:r>
      <w:r w:rsidRPr="009A761C">
        <w:rPr>
          <w:rFonts w:ascii="Arial" w:hAnsi="Arial" w:cs="Arial"/>
          <w:color w:val="000000"/>
          <w:sz w:val="20"/>
          <w:szCs w:val="20"/>
        </w:rPr>
        <w:t>heeft.</w:t>
      </w:r>
    </w:p>
    <w:p w:rsidR="00453CB9" w:rsidRPr="009A761C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761C">
        <w:rPr>
          <w:rFonts w:ascii="Arial" w:hAnsi="Arial" w:cs="Arial"/>
          <w:color w:val="000000"/>
          <w:sz w:val="20"/>
          <w:szCs w:val="20"/>
        </w:rPr>
        <w:t xml:space="preserve">Tevens 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wil Dichterbij iedere volwassen </w:t>
      </w:r>
      <w:r w:rsidRPr="009A761C">
        <w:rPr>
          <w:rFonts w:ascii="Arial" w:hAnsi="Arial" w:cs="Arial"/>
          <w:color w:val="000000"/>
          <w:sz w:val="20"/>
          <w:szCs w:val="20"/>
        </w:rPr>
        <w:t>cliënt ondersteunen bij dagbesteding/werk in de samenleving, samen met andere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niet gehandicapte mensen.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In deze ondersteuning staan begrippen als vermaatschappelijking en normalisatie</w:t>
      </w:r>
      <w:r w:rsidR="00D502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méér dan ooit centraal. Dit wordt nog eens ondersteund door een brede maatschappelijke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focus op (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>arbeid</w:t>
      </w:r>
      <w:r w:rsidRPr="009A761C">
        <w:rPr>
          <w:rFonts w:ascii="Arial" w:hAnsi="Arial" w:cs="Arial"/>
          <w:color w:val="000000"/>
          <w:sz w:val="20"/>
          <w:szCs w:val="20"/>
        </w:rPr>
        <w:t>)participatie als één van de belangrijkste voorwaarden voor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een zinvolle bijdrage aan de samenleving.</w:t>
      </w:r>
    </w:p>
    <w:p w:rsidR="00A81803" w:rsidRPr="009A761C" w:rsidRDefault="00A81803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3CB9" w:rsidRPr="009A761C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761C">
        <w:rPr>
          <w:rFonts w:ascii="Arial" w:hAnsi="Arial" w:cs="Arial"/>
          <w:color w:val="000000"/>
          <w:sz w:val="20"/>
          <w:szCs w:val="20"/>
        </w:rPr>
        <w:t>Dit proces vraagt om een persoonlijk plan voor iedere individuele cliënt, dat stap voor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stap en in eigen tempo kan worden gevolgd. In welke mate ondersteuning voor de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individuele cliënt nodig zal blijken is daarbij voor een belangrijk deel afhankelijk van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de interesses</w:t>
      </w:r>
      <w:r w:rsidR="00D5029F">
        <w:rPr>
          <w:rFonts w:ascii="Arial" w:hAnsi="Arial" w:cs="Arial"/>
          <w:color w:val="000000"/>
          <w:sz w:val="20"/>
          <w:szCs w:val="20"/>
        </w:rPr>
        <w:t>, leeftijd</w:t>
      </w:r>
      <w:r w:rsidRPr="009A761C">
        <w:rPr>
          <w:rFonts w:ascii="Arial" w:hAnsi="Arial" w:cs="Arial"/>
          <w:color w:val="000000"/>
          <w:sz w:val="20"/>
          <w:szCs w:val="20"/>
        </w:rPr>
        <w:t xml:space="preserve"> en mogelijkheden van de cliënt. De wijze van ondersteuning, die noodzakelijk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is voor cliënten om in de samenleving te kunnen werken of hun dag te kunnen</w:t>
      </w:r>
      <w:r w:rsidR="00A81803"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761C">
        <w:rPr>
          <w:rFonts w:ascii="Arial" w:hAnsi="Arial" w:cs="Arial"/>
          <w:color w:val="000000"/>
          <w:sz w:val="20"/>
          <w:szCs w:val="20"/>
        </w:rPr>
        <w:t>besteden, zal in dialoog met partners verder ontwikkeld moeten worden.</w:t>
      </w:r>
    </w:p>
    <w:p w:rsidR="00A81803" w:rsidRDefault="00A81803" w:rsidP="00453C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53CB9" w:rsidRPr="009A761C" w:rsidRDefault="009A761C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761C">
        <w:rPr>
          <w:rFonts w:ascii="Arial" w:hAnsi="Arial" w:cs="Arial"/>
          <w:color w:val="000000"/>
          <w:sz w:val="20"/>
          <w:szCs w:val="20"/>
        </w:rPr>
        <w:t>D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 xml:space="preserve">e dienstverlening </w:t>
      </w:r>
      <w:r w:rsidRPr="009A761C">
        <w:rPr>
          <w:rFonts w:ascii="Arial" w:hAnsi="Arial" w:cs="Arial"/>
          <w:color w:val="000000"/>
          <w:sz w:val="20"/>
          <w:szCs w:val="20"/>
        </w:rPr>
        <w:t xml:space="preserve">zal 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>er anders uitzien voor een cliënt met een ernstig meervoudige</w:t>
      </w:r>
      <w:r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>beperking dan voor een cliënt met minder beperkingen.</w:t>
      </w:r>
      <w:r w:rsidRPr="009A761C">
        <w:rPr>
          <w:rFonts w:ascii="Arial" w:hAnsi="Arial" w:cs="Arial"/>
          <w:color w:val="000000"/>
          <w:sz w:val="20"/>
          <w:szCs w:val="20"/>
        </w:rPr>
        <w:t xml:space="preserve"> 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>De essentie blijft voor alle cliënten overeind; emanci</w:t>
      </w:r>
      <w:r w:rsidRPr="009A761C">
        <w:rPr>
          <w:rFonts w:ascii="Arial" w:hAnsi="Arial" w:cs="Arial"/>
          <w:color w:val="000000"/>
          <w:sz w:val="20"/>
          <w:szCs w:val="20"/>
        </w:rPr>
        <w:t xml:space="preserve">patie van de individuele cliënt 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 xml:space="preserve">door aansluiten bij, </w:t>
      </w:r>
      <w:proofErr w:type="gramStart"/>
      <w:r w:rsidR="00453CB9" w:rsidRPr="009A761C">
        <w:rPr>
          <w:rFonts w:ascii="Arial" w:hAnsi="Arial" w:cs="Arial"/>
          <w:color w:val="000000"/>
          <w:sz w:val="20"/>
          <w:szCs w:val="20"/>
        </w:rPr>
        <w:t>respectievelijk</w:t>
      </w:r>
      <w:proofErr w:type="gramEnd"/>
      <w:r w:rsidR="00453CB9" w:rsidRPr="009A761C">
        <w:rPr>
          <w:rFonts w:ascii="Arial" w:hAnsi="Arial" w:cs="Arial"/>
          <w:color w:val="000000"/>
          <w:sz w:val="20"/>
          <w:szCs w:val="20"/>
        </w:rPr>
        <w:t xml:space="preserve"> zoeken naar, dagbesteding/werk dat maatschappelijk</w:t>
      </w:r>
      <w:r w:rsidR="009C3512">
        <w:rPr>
          <w:rFonts w:ascii="Arial" w:hAnsi="Arial" w:cs="Arial"/>
          <w:color w:val="000000"/>
          <w:sz w:val="20"/>
          <w:szCs w:val="20"/>
        </w:rPr>
        <w:t xml:space="preserve"> </w:t>
      </w:r>
      <w:r w:rsidR="00453CB9" w:rsidRPr="009A761C">
        <w:rPr>
          <w:rFonts w:ascii="Arial" w:hAnsi="Arial" w:cs="Arial"/>
          <w:color w:val="000000"/>
          <w:sz w:val="20"/>
          <w:szCs w:val="20"/>
        </w:rPr>
        <w:t>gewaardeerd wordt en past bij zijn eigen specifieke mogelijkheden.</w:t>
      </w:r>
    </w:p>
    <w:p w:rsidR="00D5029F" w:rsidRDefault="00D5029F" w:rsidP="00453C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66BDB" w:rsidRPr="00E274DF" w:rsidRDefault="00C439BE" w:rsidP="00766BD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E274DF">
        <w:rPr>
          <w:rFonts w:ascii="Arial,Bold" w:hAnsi="Arial,Bold" w:cs="Arial,Bold"/>
          <w:b/>
          <w:bCs/>
          <w:sz w:val="24"/>
          <w:szCs w:val="24"/>
        </w:rPr>
        <w:t>Visi</w:t>
      </w:r>
      <w:r w:rsidR="00E274DF" w:rsidRPr="00E274DF">
        <w:rPr>
          <w:rFonts w:ascii="Arial,Bold" w:hAnsi="Arial,Bold" w:cs="Arial,Bold"/>
          <w:b/>
          <w:bCs/>
          <w:sz w:val="24"/>
          <w:szCs w:val="24"/>
        </w:rPr>
        <w:t>e</w:t>
      </w:r>
      <w:r w:rsidR="00766BDB" w:rsidRPr="00E274DF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766BDB" w:rsidRPr="00E274DF">
        <w:rPr>
          <w:rFonts w:ascii="Arial,Bold" w:hAnsi="Arial,Bold" w:cs="Arial,Bold"/>
          <w:b/>
          <w:bCs/>
          <w:i/>
          <w:sz w:val="24"/>
          <w:szCs w:val="24"/>
        </w:rPr>
        <w:t>van Dichterbij</w:t>
      </w:r>
      <w:r w:rsidR="00766BDB" w:rsidRPr="00E274DF">
        <w:rPr>
          <w:rFonts w:ascii="Arial,Bold" w:hAnsi="Arial,Bold" w:cs="Arial,Bold"/>
          <w:b/>
          <w:bCs/>
          <w:sz w:val="24"/>
          <w:szCs w:val="24"/>
        </w:rPr>
        <w:t xml:space="preserve"> OP DAGBESTEDING EN WERK.</w:t>
      </w:r>
    </w:p>
    <w:p w:rsidR="00766BDB" w:rsidRPr="003321B5" w:rsidRDefault="00766BDB" w:rsidP="00766B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leven in een eigen netwerk te midden van anderen</w:t>
      </w: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een eigen verantwoordelijkheid hebben en nemen bij het maken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van keuzes</w:t>
      </w: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zichzelf ontdekken en groeien</w:t>
      </w: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lastRenderedPageBreak/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gerespecteerd worden</w:t>
      </w: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gelijkwaardige relaties hebben</w:t>
      </w: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 xml:space="preserve">medeburger </w:t>
      </w:r>
      <w:proofErr w:type="gramStart"/>
      <w:r w:rsidRPr="00E94937">
        <w:rPr>
          <w:rFonts w:ascii="Arial,Italic" w:hAnsi="Arial,Italic" w:cs="Arial,Italic"/>
          <w:i/>
          <w:iCs/>
          <w:sz w:val="20"/>
          <w:szCs w:val="20"/>
        </w:rPr>
        <w:t>zijn</w:t>
      </w:r>
      <w:proofErr w:type="gramEnd"/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 xml:space="preserve">uitgaan van persoonlijke groei </w:t>
      </w:r>
    </w:p>
    <w:p w:rsidR="00766BDB" w:rsidRPr="00E94937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gericht op participatie in een maatschappelijke context</w:t>
      </w:r>
    </w:p>
    <w:p w:rsidR="00766BDB" w:rsidRDefault="00766BDB" w:rsidP="00766BDB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 w:rsidRPr="00E94937">
        <w:rPr>
          <w:rFonts w:ascii="Arial" w:hAnsi="Arial" w:cs="Arial"/>
          <w:sz w:val="20"/>
          <w:szCs w:val="20"/>
        </w:rPr>
        <w:t xml:space="preserve">- </w:t>
      </w:r>
      <w:r w:rsidRPr="00E94937">
        <w:rPr>
          <w:rFonts w:ascii="Arial,Italic" w:hAnsi="Arial,Italic" w:cs="Arial,Italic"/>
          <w:i/>
          <w:iCs/>
          <w:sz w:val="20"/>
          <w:szCs w:val="20"/>
        </w:rPr>
        <w:t>gericht op ze</w:t>
      </w:r>
      <w:r>
        <w:rPr>
          <w:rFonts w:ascii="Arial,Italic" w:hAnsi="Arial,Italic" w:cs="Arial,Italic"/>
          <w:i/>
          <w:iCs/>
          <w:sz w:val="20"/>
          <w:szCs w:val="20"/>
        </w:rPr>
        <w:t>lfstandig bestaan (empowerment)</w:t>
      </w:r>
    </w:p>
    <w:p w:rsidR="0038497D" w:rsidRDefault="0038497D" w:rsidP="00453C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453CB9" w:rsidRPr="003321B5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i/>
          <w:color w:val="000000"/>
          <w:sz w:val="24"/>
          <w:szCs w:val="24"/>
        </w:rPr>
      </w:pPr>
      <w:r w:rsidRPr="003321B5">
        <w:rPr>
          <w:rFonts w:ascii="Arial,Bold" w:hAnsi="Arial,Bold" w:cs="Arial,Bold"/>
          <w:bCs/>
          <w:i/>
          <w:color w:val="000000"/>
          <w:sz w:val="24"/>
          <w:szCs w:val="24"/>
        </w:rPr>
        <w:t xml:space="preserve">Het continuüm van </w:t>
      </w:r>
      <w:r w:rsidR="00DF0242" w:rsidRPr="003321B5">
        <w:rPr>
          <w:rFonts w:ascii="Arial,Bold" w:hAnsi="Arial,Bold" w:cs="Arial,Bold"/>
          <w:bCs/>
          <w:i/>
          <w:color w:val="000000"/>
          <w:sz w:val="24"/>
          <w:szCs w:val="24"/>
        </w:rPr>
        <w:t xml:space="preserve">dagbesteding / </w:t>
      </w:r>
      <w:r w:rsidRPr="003321B5">
        <w:rPr>
          <w:rFonts w:ascii="Arial,Bold" w:hAnsi="Arial,Bold" w:cs="Arial,Bold"/>
          <w:bCs/>
          <w:i/>
          <w:color w:val="000000"/>
          <w:sz w:val="24"/>
          <w:szCs w:val="24"/>
        </w:rPr>
        <w:t>werken met toegevoegde waarde.</w:t>
      </w:r>
    </w:p>
    <w:p w:rsidR="00453CB9" w:rsidRPr="0080501A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501A">
        <w:rPr>
          <w:rFonts w:ascii="Arial" w:hAnsi="Arial" w:cs="Arial"/>
          <w:color w:val="000000"/>
          <w:sz w:val="20"/>
          <w:szCs w:val="20"/>
        </w:rPr>
        <w:t>De ondersteuning die sterk gericht is op ontwikkeling van de mogelijkheden van de</w:t>
      </w:r>
    </w:p>
    <w:p w:rsidR="00453CB9" w:rsidRPr="0080501A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353D">
        <w:rPr>
          <w:rFonts w:ascii="Arial" w:hAnsi="Arial" w:cs="Arial"/>
          <w:sz w:val="20"/>
          <w:szCs w:val="20"/>
        </w:rPr>
        <w:t>individuele</w:t>
      </w:r>
      <w:proofErr w:type="gramEnd"/>
      <w:r w:rsidRPr="0080501A">
        <w:rPr>
          <w:rFonts w:ascii="Arial" w:hAnsi="Arial" w:cs="Arial"/>
          <w:color w:val="000000"/>
          <w:sz w:val="20"/>
          <w:szCs w:val="20"/>
        </w:rPr>
        <w:t xml:space="preserve"> cliënt, is een voorwaarde om de regie in handen te geven van de cliënt.</w:t>
      </w:r>
    </w:p>
    <w:p w:rsidR="00453CB9" w:rsidRPr="0080501A" w:rsidRDefault="00DF0242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501A">
        <w:rPr>
          <w:rFonts w:ascii="Arial" w:hAnsi="Arial" w:cs="Arial"/>
          <w:color w:val="000000"/>
          <w:sz w:val="20"/>
          <w:szCs w:val="20"/>
        </w:rPr>
        <w:t xml:space="preserve">En </w:t>
      </w:r>
      <w:r w:rsidR="00453CB9" w:rsidRPr="0080501A">
        <w:rPr>
          <w:rFonts w:ascii="Arial" w:hAnsi="Arial" w:cs="Arial"/>
          <w:color w:val="000000"/>
          <w:sz w:val="20"/>
          <w:szCs w:val="20"/>
        </w:rPr>
        <w:t>in nauw overleg met diens vertegenwoordiger.</w:t>
      </w:r>
      <w:r w:rsidR="009C35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3CB9" w:rsidRPr="0080501A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501A">
        <w:rPr>
          <w:rFonts w:ascii="Arial" w:hAnsi="Arial" w:cs="Arial"/>
          <w:color w:val="000000"/>
          <w:sz w:val="20"/>
          <w:szCs w:val="20"/>
        </w:rPr>
        <w:t xml:space="preserve">Door </w:t>
      </w:r>
      <w:proofErr w:type="gramStart"/>
      <w:r w:rsidRPr="0080501A">
        <w:rPr>
          <w:rFonts w:ascii="Arial" w:hAnsi="Arial" w:cs="Arial"/>
          <w:color w:val="000000"/>
          <w:sz w:val="20"/>
          <w:szCs w:val="20"/>
        </w:rPr>
        <w:t>deze ontwikkeling</w:t>
      </w:r>
      <w:proofErr w:type="gramEnd"/>
      <w:r w:rsidRPr="0080501A">
        <w:rPr>
          <w:rFonts w:ascii="Arial" w:hAnsi="Arial" w:cs="Arial"/>
          <w:color w:val="000000"/>
          <w:sz w:val="20"/>
          <w:szCs w:val="20"/>
        </w:rPr>
        <w:t xml:space="preserve"> te blijven stimuleren wordt een beweging naar steeds meer</w:t>
      </w:r>
    </w:p>
    <w:p w:rsidR="00AD3473" w:rsidRDefault="00453CB9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501A">
        <w:rPr>
          <w:rFonts w:ascii="Arial" w:hAnsi="Arial" w:cs="Arial"/>
          <w:color w:val="000000"/>
          <w:sz w:val="20"/>
          <w:szCs w:val="20"/>
        </w:rPr>
        <w:t>eigen</w:t>
      </w:r>
      <w:proofErr w:type="gramEnd"/>
      <w:r w:rsidRPr="0080501A">
        <w:rPr>
          <w:rFonts w:ascii="Arial" w:hAnsi="Arial" w:cs="Arial"/>
          <w:color w:val="000000"/>
          <w:sz w:val="20"/>
          <w:szCs w:val="20"/>
        </w:rPr>
        <w:t xml:space="preserve"> regie</w:t>
      </w:r>
      <w:r w:rsidR="0038497D">
        <w:rPr>
          <w:rFonts w:ascii="Arial" w:hAnsi="Arial" w:cs="Arial"/>
          <w:color w:val="000000"/>
          <w:sz w:val="20"/>
          <w:szCs w:val="20"/>
        </w:rPr>
        <w:t>, participatie</w:t>
      </w:r>
      <w:r w:rsidRPr="0080501A">
        <w:rPr>
          <w:rFonts w:ascii="Arial" w:hAnsi="Arial" w:cs="Arial"/>
          <w:color w:val="000000"/>
          <w:sz w:val="20"/>
          <w:szCs w:val="20"/>
        </w:rPr>
        <w:t xml:space="preserve"> en vermaatschappelijking gerealiseerd. Deze ondersteuningshouding</w:t>
      </w:r>
      <w:r w:rsidR="00AD34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3CB9" w:rsidRPr="00E274DF" w:rsidRDefault="00E9174E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word verwacht</w:t>
      </w:r>
      <w:r w:rsidR="00453CB9" w:rsidRPr="0080501A">
        <w:rPr>
          <w:rFonts w:ascii="Arial" w:hAnsi="Arial" w:cs="Arial"/>
          <w:color w:val="000000"/>
          <w:sz w:val="20"/>
          <w:szCs w:val="20"/>
        </w:rPr>
        <w:t xml:space="preserve"> in het denken en handelen</w:t>
      </w:r>
      <w:r w:rsidR="00AD3473">
        <w:rPr>
          <w:rFonts w:ascii="Arial" w:hAnsi="Arial" w:cs="Arial"/>
          <w:color w:val="000000"/>
          <w:sz w:val="20"/>
          <w:szCs w:val="20"/>
        </w:rPr>
        <w:t xml:space="preserve"> van de begeleiders</w:t>
      </w:r>
      <w:r w:rsidR="009C3512">
        <w:rPr>
          <w:rFonts w:ascii="Arial" w:hAnsi="Arial" w:cs="Arial"/>
          <w:color w:val="000000"/>
          <w:sz w:val="20"/>
          <w:szCs w:val="20"/>
        </w:rPr>
        <w:t xml:space="preserve">. </w:t>
      </w:r>
      <w:r w:rsidR="00453CB9" w:rsidRPr="0080501A">
        <w:rPr>
          <w:rFonts w:ascii="Arial" w:hAnsi="Arial" w:cs="Arial"/>
          <w:color w:val="000000"/>
          <w:sz w:val="20"/>
          <w:szCs w:val="20"/>
        </w:rPr>
        <w:t xml:space="preserve">Wij streven naar een stapsgewijze </w:t>
      </w:r>
      <w:r w:rsidR="00453CB9" w:rsidRPr="00E274DF">
        <w:rPr>
          <w:rFonts w:ascii="Arial" w:hAnsi="Arial" w:cs="Arial"/>
          <w:sz w:val="20"/>
          <w:szCs w:val="20"/>
        </w:rPr>
        <w:t xml:space="preserve">verschuiving voor </w:t>
      </w:r>
      <w:r w:rsidR="00AD3473" w:rsidRPr="00E274DF">
        <w:rPr>
          <w:rFonts w:ascii="Arial" w:hAnsi="Arial" w:cs="Arial"/>
          <w:sz w:val="20"/>
          <w:szCs w:val="20"/>
        </w:rPr>
        <w:t>alle cliënten.</w:t>
      </w:r>
      <w:r w:rsidR="00B4150D" w:rsidRPr="00E274DF">
        <w:rPr>
          <w:rFonts w:ascii="Arial" w:hAnsi="Arial" w:cs="Arial"/>
          <w:sz w:val="20"/>
          <w:szCs w:val="20"/>
        </w:rPr>
        <w:t xml:space="preserve"> Daarom lijkt de samenwerking </w:t>
      </w:r>
      <w:r w:rsidR="00473E43" w:rsidRPr="00E274DF">
        <w:rPr>
          <w:rFonts w:ascii="Arial" w:hAnsi="Arial" w:cs="Arial"/>
          <w:sz w:val="20"/>
          <w:szCs w:val="20"/>
        </w:rPr>
        <w:t>tussen</w:t>
      </w:r>
      <w:r w:rsidR="00B4150D" w:rsidRPr="00E274DF">
        <w:rPr>
          <w:rFonts w:ascii="Arial" w:hAnsi="Arial" w:cs="Arial"/>
          <w:sz w:val="20"/>
          <w:szCs w:val="20"/>
        </w:rPr>
        <w:t xml:space="preserve"> de </w:t>
      </w:r>
      <w:r w:rsidR="00BE3D1D" w:rsidRPr="00E274DF">
        <w:rPr>
          <w:rFonts w:ascii="Arial" w:hAnsi="Arial" w:cs="Arial"/>
          <w:b/>
          <w:sz w:val="20"/>
          <w:szCs w:val="20"/>
        </w:rPr>
        <w:t>Basisschool</w:t>
      </w:r>
      <w:r w:rsidR="00BE3D1D" w:rsidRPr="00E274DF">
        <w:rPr>
          <w:b/>
          <w:bCs/>
          <w:i/>
          <w:iCs/>
          <w:lang w:eastAsia="nl-NL"/>
        </w:rPr>
        <w:t xml:space="preserve"> </w:t>
      </w:r>
      <w:r w:rsidR="00BE3D1D" w:rsidRPr="00E274DF">
        <w:rPr>
          <w:b/>
          <w:bCs/>
          <w:iCs/>
          <w:sz w:val="20"/>
          <w:szCs w:val="20"/>
          <w:lang w:eastAsia="nl-NL"/>
        </w:rPr>
        <w:t>De</w:t>
      </w:r>
      <w:r w:rsidR="00BE3D1D" w:rsidRPr="00E274DF">
        <w:rPr>
          <w:bCs/>
          <w:i/>
          <w:iCs/>
          <w:sz w:val="20"/>
          <w:szCs w:val="20"/>
          <w:lang w:eastAsia="nl-NL"/>
        </w:rPr>
        <w:t xml:space="preserve"> </w:t>
      </w:r>
      <w:proofErr w:type="gramStart"/>
      <w:r w:rsidR="00BE3D1D" w:rsidRPr="00E274DF">
        <w:rPr>
          <w:b/>
          <w:bCs/>
          <w:iCs/>
          <w:sz w:val="20"/>
          <w:szCs w:val="20"/>
          <w:lang w:eastAsia="nl-NL"/>
        </w:rPr>
        <w:t>Bolster</w:t>
      </w:r>
      <w:r w:rsidR="00BE3D1D" w:rsidRPr="00E274DF">
        <w:rPr>
          <w:b/>
          <w:bCs/>
          <w:i/>
          <w:iCs/>
          <w:sz w:val="20"/>
          <w:szCs w:val="20"/>
          <w:lang w:eastAsia="nl-NL"/>
        </w:rPr>
        <w:t xml:space="preserve"> </w:t>
      </w:r>
      <w:r w:rsidR="00BE3D1D" w:rsidRPr="00E274DF">
        <w:rPr>
          <w:b/>
          <w:bCs/>
          <w:i/>
          <w:iCs/>
          <w:lang w:eastAsia="nl-NL"/>
        </w:rPr>
        <w:t xml:space="preserve"> </w:t>
      </w:r>
      <w:proofErr w:type="gramEnd"/>
      <w:r w:rsidR="00473E43" w:rsidRPr="00E274DF">
        <w:rPr>
          <w:rFonts w:ascii="Arial" w:hAnsi="Arial" w:cs="Arial"/>
          <w:sz w:val="20"/>
          <w:szCs w:val="20"/>
        </w:rPr>
        <w:t xml:space="preserve">en Dichterbij </w:t>
      </w:r>
      <w:r w:rsidR="00B4150D" w:rsidRPr="00E274DF">
        <w:rPr>
          <w:rFonts w:ascii="Arial" w:hAnsi="Arial" w:cs="Arial"/>
          <w:sz w:val="20"/>
          <w:szCs w:val="20"/>
        </w:rPr>
        <w:t>een unieke mogelijkheid.</w:t>
      </w:r>
      <w:r w:rsidR="00A43550" w:rsidRPr="00E274DF">
        <w:rPr>
          <w:rFonts w:ascii="Arial" w:hAnsi="Arial" w:cs="Arial"/>
          <w:sz w:val="20"/>
          <w:szCs w:val="20"/>
        </w:rPr>
        <w:t xml:space="preserve"> En </w:t>
      </w:r>
      <w:r w:rsidR="00BE3D1D" w:rsidRPr="00E274DF">
        <w:rPr>
          <w:rFonts w:ascii="Arial" w:hAnsi="Arial" w:cs="Arial"/>
          <w:sz w:val="20"/>
          <w:szCs w:val="20"/>
        </w:rPr>
        <w:t xml:space="preserve">sluit goed aan </w:t>
      </w:r>
      <w:r w:rsidR="00A43550" w:rsidRPr="00E274DF">
        <w:rPr>
          <w:rFonts w:ascii="Arial" w:hAnsi="Arial" w:cs="Arial"/>
          <w:sz w:val="20"/>
          <w:szCs w:val="20"/>
        </w:rPr>
        <w:t xml:space="preserve">bij </w:t>
      </w:r>
      <w:r w:rsidR="0014223F" w:rsidRPr="00E274DF">
        <w:rPr>
          <w:rFonts w:ascii="Arial" w:hAnsi="Arial" w:cs="Arial"/>
          <w:sz w:val="20"/>
          <w:szCs w:val="20"/>
        </w:rPr>
        <w:t xml:space="preserve">alle </w:t>
      </w:r>
      <w:r w:rsidR="00A43550" w:rsidRPr="00E274DF">
        <w:rPr>
          <w:rFonts w:ascii="Arial" w:hAnsi="Arial" w:cs="Arial"/>
          <w:sz w:val="20"/>
          <w:szCs w:val="20"/>
        </w:rPr>
        <w:t>ontwikkelingen in onze maatschappij.</w:t>
      </w:r>
    </w:p>
    <w:p w:rsidR="00ED7108" w:rsidRDefault="00ED7108" w:rsidP="00453C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A6FC7" w:rsidRDefault="0080353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Uitgangspunten Basisschool de Bolster:</w:t>
      </w:r>
    </w:p>
    <w:p w:rsidR="0080353D" w:rsidRDefault="0080353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80353D" w:rsidRPr="00E274DF" w:rsidRDefault="0080353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4DF">
        <w:rPr>
          <w:rFonts w:ascii="Arial" w:hAnsi="Arial" w:cs="Arial"/>
          <w:sz w:val="20"/>
          <w:szCs w:val="20"/>
        </w:rPr>
        <w:t xml:space="preserve">Basisschool de Bolster staat midden in de samenleving van het dorp Sambeek. Het is onze taak kinderen voor te bereiden op deelname aan de maatschappij en </w:t>
      </w:r>
      <w:proofErr w:type="gramStart"/>
      <w:r w:rsidRPr="00E274DF">
        <w:rPr>
          <w:rFonts w:ascii="Arial" w:hAnsi="Arial" w:cs="Arial"/>
          <w:sz w:val="20"/>
          <w:szCs w:val="20"/>
        </w:rPr>
        <w:t>derhalve</w:t>
      </w:r>
      <w:proofErr w:type="gramEnd"/>
      <w:r w:rsidRPr="00E274DF">
        <w:rPr>
          <w:rFonts w:ascii="Arial" w:hAnsi="Arial" w:cs="Arial"/>
          <w:sz w:val="20"/>
          <w:szCs w:val="20"/>
        </w:rPr>
        <w:t xml:space="preserve"> ervoor te zorgen dat kinderen leren respect te hebben voor ieder ander uit de samenleving. </w:t>
      </w:r>
    </w:p>
    <w:p w:rsidR="0080353D" w:rsidRPr="00E274DF" w:rsidRDefault="0080353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4DF">
        <w:rPr>
          <w:rFonts w:ascii="Arial" w:hAnsi="Arial" w:cs="Arial"/>
          <w:sz w:val="20"/>
          <w:szCs w:val="20"/>
        </w:rPr>
        <w:t>Stichting Dichterbij is hiermee een unieke leerschool voor onze leerlingen.</w:t>
      </w:r>
    </w:p>
    <w:p w:rsidR="0080353D" w:rsidRPr="00E274DF" w:rsidRDefault="0080353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4DF">
        <w:rPr>
          <w:rFonts w:ascii="Arial" w:hAnsi="Arial" w:cs="Arial"/>
          <w:sz w:val="20"/>
          <w:szCs w:val="20"/>
        </w:rPr>
        <w:t>Samenwerking met Stichting Dichterbij biedt daarnaast kansen om tegemoet te komen aan de eis van de inspectie van het onderwijs</w:t>
      </w:r>
      <w:r w:rsidR="008D1263" w:rsidRPr="00E274DF">
        <w:rPr>
          <w:rFonts w:ascii="Arial" w:hAnsi="Arial" w:cs="Arial"/>
          <w:sz w:val="20"/>
          <w:szCs w:val="20"/>
        </w:rPr>
        <w:t xml:space="preserve">, ruimschoots te voldoen aan actief burgerschap. Door onze leerlingen te laten samenwerken met cliënten van Stichting Dichterbij en leren wederzijds iets voor elkaar te betekenen werken we kerndoel dekkend. </w:t>
      </w:r>
    </w:p>
    <w:p w:rsidR="00BA0ED5" w:rsidRPr="00E274DF" w:rsidRDefault="008D1263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4DF">
        <w:rPr>
          <w:rFonts w:ascii="Arial" w:hAnsi="Arial" w:cs="Arial"/>
          <w:sz w:val="20"/>
          <w:szCs w:val="20"/>
        </w:rPr>
        <w:t>Basisschool de Bolster is een voorstander van duurzaamheid. Door de verhuur van onze lege lokalen voorkomen we mogelijke ongecontroleerde nieuwbouw en het op afstanden verplaatsen van cliënten van Dichterbij.</w:t>
      </w:r>
    </w:p>
    <w:p w:rsidR="008D1263" w:rsidRPr="00E274DF" w:rsidRDefault="00BA0ED5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4DF">
        <w:rPr>
          <w:rFonts w:ascii="Arial" w:hAnsi="Arial" w:cs="Arial"/>
          <w:sz w:val="20"/>
          <w:szCs w:val="20"/>
        </w:rPr>
        <w:t>Verhuur van lokalen is lasten verlichtend voor basisschool de Bolster en zal ten goede komen aan het onderwijs voor onze leerlingen.</w:t>
      </w:r>
      <w:r w:rsidR="008D1263" w:rsidRPr="00E274DF">
        <w:rPr>
          <w:rFonts w:ascii="Arial" w:hAnsi="Arial" w:cs="Arial"/>
          <w:sz w:val="20"/>
          <w:szCs w:val="20"/>
        </w:rPr>
        <w:t xml:space="preserve"> </w:t>
      </w:r>
    </w:p>
    <w:p w:rsidR="008D1263" w:rsidRPr="00E274DF" w:rsidRDefault="008D1263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74DF">
        <w:rPr>
          <w:rFonts w:ascii="Arial" w:hAnsi="Arial" w:cs="Arial"/>
          <w:sz w:val="20"/>
          <w:szCs w:val="20"/>
        </w:rPr>
        <w:t xml:space="preserve">Samenwerking met Stichting Dichterbij biedt voor basisschool de Bolster kansen om het onderwijs aan onze kinderen te optimaliseren </w:t>
      </w:r>
      <w:r w:rsidR="00BA0ED5" w:rsidRPr="00E274DF">
        <w:rPr>
          <w:rFonts w:ascii="Arial" w:hAnsi="Arial" w:cs="Arial"/>
          <w:sz w:val="20"/>
          <w:szCs w:val="20"/>
        </w:rPr>
        <w:t xml:space="preserve">door gebruik te maken van de diensten van Dichterbij </w:t>
      </w:r>
      <w:proofErr w:type="gramStart"/>
      <w:r w:rsidR="00BA0ED5" w:rsidRPr="00E274DF">
        <w:rPr>
          <w:rFonts w:ascii="Arial" w:hAnsi="Arial" w:cs="Arial"/>
          <w:sz w:val="20"/>
          <w:szCs w:val="20"/>
        </w:rPr>
        <w:t>middels</w:t>
      </w:r>
      <w:proofErr w:type="gramEnd"/>
      <w:r w:rsidR="00BA0ED5" w:rsidRPr="00E274DF">
        <w:rPr>
          <w:rFonts w:ascii="Arial" w:hAnsi="Arial" w:cs="Arial"/>
          <w:sz w:val="20"/>
          <w:szCs w:val="20"/>
        </w:rPr>
        <w:t xml:space="preserve"> haar inzet van cliënten binnen de school en de schoolomgeving. Ontlasting van personeel geeft de kans om meer tijd en aandacht te besteden aan het voorbereiden- en uitvoeren van ons onderwijs aan de kinderen.</w:t>
      </w:r>
    </w:p>
    <w:p w:rsidR="0080353D" w:rsidRDefault="0080353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8497D" w:rsidRPr="003321B5" w:rsidRDefault="0038497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3321B5">
        <w:rPr>
          <w:rFonts w:ascii="Arial" w:hAnsi="Arial" w:cs="Arial"/>
          <w:b/>
          <w:i/>
          <w:color w:val="000000"/>
          <w:sz w:val="24"/>
          <w:szCs w:val="24"/>
        </w:rPr>
        <w:t xml:space="preserve">Enkele gedachten en voorbeelden van samenwerken </w:t>
      </w:r>
      <w:r w:rsidR="0096456C" w:rsidRPr="003321B5">
        <w:rPr>
          <w:rFonts w:ascii="Arial" w:hAnsi="Arial" w:cs="Arial"/>
          <w:b/>
          <w:i/>
          <w:color w:val="000000"/>
          <w:sz w:val="24"/>
          <w:szCs w:val="24"/>
        </w:rPr>
        <w:t xml:space="preserve">kunnen </w:t>
      </w:r>
      <w:r w:rsidRPr="003321B5">
        <w:rPr>
          <w:rFonts w:ascii="Arial" w:hAnsi="Arial" w:cs="Arial"/>
          <w:b/>
          <w:i/>
          <w:color w:val="000000"/>
          <w:sz w:val="24"/>
          <w:szCs w:val="24"/>
        </w:rPr>
        <w:t>zijn:</w:t>
      </w:r>
    </w:p>
    <w:p w:rsidR="0038497D" w:rsidRDefault="0038497D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497D" w:rsidRDefault="00CB4A57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D</w:t>
      </w:r>
      <w:r w:rsidR="0038497D" w:rsidRPr="00EE0815">
        <w:rPr>
          <w:rFonts w:ascii="Arial" w:hAnsi="Arial" w:cs="Arial"/>
          <w:color w:val="000000"/>
          <w:sz w:val="20"/>
          <w:szCs w:val="20"/>
        </w:rPr>
        <w:t xml:space="preserve">ichterbij is welkom in het gebouw. </w:t>
      </w:r>
    </w:p>
    <w:p w:rsidR="003321B5" w:rsidRPr="00EE0815" w:rsidRDefault="00DC0FD3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Het feit dat er veel con</w:t>
      </w:r>
      <w:r w:rsidR="00CA55E1">
        <w:rPr>
          <w:rFonts w:ascii="Arial" w:hAnsi="Arial" w:cs="Arial"/>
          <w:color w:val="000000"/>
          <w:sz w:val="20"/>
          <w:szCs w:val="20"/>
        </w:rPr>
        <w:t xml:space="preserve">tact is met de leerlingen maakt de mensen met een verstandelijke beperking dus ook zichtbaar in een waardevolle rol ten diensten van anderen. </w:t>
      </w:r>
    </w:p>
    <w:p w:rsidR="00CB4A57" w:rsidRPr="00EE0815" w:rsidRDefault="0038497D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 xml:space="preserve">Dichterbij </w:t>
      </w:r>
      <w:r w:rsidR="00C23C38" w:rsidRPr="00EE0815">
        <w:rPr>
          <w:rFonts w:ascii="Arial" w:hAnsi="Arial" w:cs="Arial"/>
          <w:color w:val="000000"/>
          <w:sz w:val="20"/>
          <w:szCs w:val="20"/>
        </w:rPr>
        <w:t>gaat n</w:t>
      </w:r>
      <w:r w:rsidR="00E3192C" w:rsidRPr="00EE0815">
        <w:rPr>
          <w:rFonts w:ascii="Arial" w:hAnsi="Arial" w:cs="Arial"/>
          <w:color w:val="000000"/>
          <w:sz w:val="20"/>
          <w:szCs w:val="20"/>
        </w:rPr>
        <w:t xml:space="preserve">iet overheersen maar aansluiten </w:t>
      </w:r>
      <w:r w:rsidR="00C23C38" w:rsidRPr="00EE0815">
        <w:rPr>
          <w:rFonts w:ascii="Arial" w:hAnsi="Arial" w:cs="Arial"/>
          <w:color w:val="000000"/>
          <w:sz w:val="20"/>
          <w:szCs w:val="20"/>
        </w:rPr>
        <w:t xml:space="preserve">bij </w:t>
      </w:r>
      <w:r w:rsidR="00CB4A57" w:rsidRPr="00EE0815">
        <w:rPr>
          <w:rFonts w:ascii="Arial" w:hAnsi="Arial" w:cs="Arial"/>
          <w:color w:val="000000"/>
          <w:sz w:val="20"/>
          <w:szCs w:val="20"/>
        </w:rPr>
        <w:t xml:space="preserve">wat </w:t>
      </w:r>
      <w:r w:rsidR="003321B5" w:rsidRPr="00EE0815">
        <w:rPr>
          <w:rFonts w:ascii="Arial" w:hAnsi="Arial" w:cs="Arial"/>
          <w:color w:val="000000"/>
          <w:sz w:val="20"/>
          <w:szCs w:val="20"/>
        </w:rPr>
        <w:t xml:space="preserve">mogelijk is. </w:t>
      </w:r>
    </w:p>
    <w:p w:rsidR="0038497D" w:rsidRPr="00EE0815" w:rsidRDefault="00CB4A57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Basisschool</w:t>
      </w:r>
      <w:r w:rsidR="00EE0815" w:rsidRPr="00EE0815">
        <w:rPr>
          <w:rFonts w:ascii="Arial" w:hAnsi="Arial" w:cs="Arial"/>
          <w:color w:val="000000"/>
          <w:sz w:val="20"/>
          <w:szCs w:val="20"/>
        </w:rPr>
        <w:t xml:space="preserve"> leerlingen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</w:t>
      </w:r>
      <w:r w:rsidR="00EE0815" w:rsidRPr="00EE0815">
        <w:rPr>
          <w:rFonts w:ascii="Arial" w:hAnsi="Arial" w:cs="Arial"/>
          <w:color w:val="000000"/>
          <w:sz w:val="20"/>
          <w:szCs w:val="20"/>
        </w:rPr>
        <w:t>kun</w:t>
      </w:r>
      <w:r w:rsidRPr="00EE0815">
        <w:rPr>
          <w:rFonts w:ascii="Arial" w:hAnsi="Arial" w:cs="Arial"/>
          <w:color w:val="000000"/>
          <w:sz w:val="20"/>
          <w:szCs w:val="20"/>
        </w:rPr>
        <w:t>n</w:t>
      </w:r>
      <w:r w:rsidR="00EE0815" w:rsidRPr="00EE0815">
        <w:rPr>
          <w:rFonts w:ascii="Arial" w:hAnsi="Arial" w:cs="Arial"/>
          <w:color w:val="000000"/>
          <w:sz w:val="20"/>
          <w:szCs w:val="20"/>
        </w:rPr>
        <w:t>en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aansluiten</w:t>
      </w:r>
      <w:r w:rsidR="00EE0815" w:rsidRPr="00EE08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0815">
        <w:rPr>
          <w:rFonts w:ascii="Arial" w:hAnsi="Arial" w:cs="Arial"/>
          <w:color w:val="000000"/>
          <w:sz w:val="20"/>
          <w:szCs w:val="20"/>
        </w:rPr>
        <w:t>bij Dichterbij activiteiten. Zoals belevingsgerichte-, beweging- of muziekactiviteiten.</w:t>
      </w:r>
      <w:r w:rsidR="00C23C38" w:rsidRPr="00EE08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4A57" w:rsidRPr="00EE0815" w:rsidRDefault="00C23C38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Dichterbij gaat stapsgewijs</w:t>
      </w:r>
      <w:r w:rsidR="00CB4A57" w:rsidRPr="00EE0815">
        <w:rPr>
          <w:rFonts w:ascii="Arial" w:hAnsi="Arial" w:cs="Arial"/>
          <w:color w:val="000000"/>
          <w:sz w:val="20"/>
          <w:szCs w:val="20"/>
        </w:rPr>
        <w:t xml:space="preserve"> te werk</w:t>
      </w:r>
      <w:r w:rsidR="000F2C5F" w:rsidRPr="00EE0815">
        <w:rPr>
          <w:rFonts w:ascii="Arial" w:hAnsi="Arial" w:cs="Arial"/>
          <w:color w:val="000000"/>
          <w:sz w:val="20"/>
          <w:szCs w:val="20"/>
        </w:rPr>
        <w:t xml:space="preserve"> en steeds in overleg met de basisschool</w:t>
      </w:r>
      <w:r w:rsidR="00CB4A57" w:rsidRPr="00EE0815">
        <w:rPr>
          <w:rFonts w:ascii="Arial" w:hAnsi="Arial" w:cs="Arial"/>
          <w:color w:val="000000"/>
          <w:sz w:val="20"/>
          <w:szCs w:val="20"/>
        </w:rPr>
        <w:t>.</w:t>
      </w:r>
    </w:p>
    <w:p w:rsidR="00C23C38" w:rsidRPr="00EE0815" w:rsidRDefault="00CB4A57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Dichterbij voert taken-werkzaamh</w:t>
      </w:r>
      <w:r w:rsidR="000F2C5F" w:rsidRPr="00EE0815">
        <w:rPr>
          <w:rFonts w:ascii="Arial" w:hAnsi="Arial" w:cs="Arial"/>
          <w:color w:val="000000"/>
          <w:sz w:val="20"/>
          <w:szCs w:val="20"/>
        </w:rPr>
        <w:t xml:space="preserve">eden </w:t>
      </w:r>
      <w:r w:rsidR="00C95E73">
        <w:rPr>
          <w:rFonts w:ascii="Arial" w:hAnsi="Arial" w:cs="Arial"/>
          <w:color w:val="000000"/>
          <w:sz w:val="20"/>
          <w:szCs w:val="20"/>
        </w:rPr>
        <w:t xml:space="preserve">uit zowel </w:t>
      </w:r>
      <w:r w:rsidR="000F2C5F" w:rsidRPr="00EE0815">
        <w:rPr>
          <w:rFonts w:ascii="Arial" w:hAnsi="Arial" w:cs="Arial"/>
          <w:color w:val="000000"/>
          <w:sz w:val="20"/>
          <w:szCs w:val="20"/>
        </w:rPr>
        <w:t xml:space="preserve">individueel of </w:t>
      </w:r>
      <w:r w:rsidR="00C95E73">
        <w:rPr>
          <w:rFonts w:ascii="Arial" w:hAnsi="Arial" w:cs="Arial"/>
          <w:color w:val="000000"/>
          <w:sz w:val="20"/>
          <w:szCs w:val="20"/>
        </w:rPr>
        <w:t>door een</w:t>
      </w:r>
      <w:r w:rsidR="000F2C5F" w:rsidRPr="00EE0815">
        <w:rPr>
          <w:rFonts w:ascii="Arial" w:hAnsi="Arial" w:cs="Arial"/>
          <w:color w:val="000000"/>
          <w:sz w:val="20"/>
          <w:szCs w:val="20"/>
        </w:rPr>
        <w:t xml:space="preserve"> klein groepje</w:t>
      </w:r>
      <w:r w:rsidR="00C95E73">
        <w:rPr>
          <w:rFonts w:ascii="Arial" w:hAnsi="Arial" w:cs="Arial"/>
          <w:color w:val="000000"/>
          <w:sz w:val="20"/>
          <w:szCs w:val="20"/>
        </w:rPr>
        <w:t xml:space="preserve"> </w:t>
      </w:r>
      <w:r w:rsidR="000208C0">
        <w:rPr>
          <w:rFonts w:ascii="Arial" w:hAnsi="Arial" w:cs="Arial"/>
          <w:color w:val="000000"/>
          <w:sz w:val="20"/>
          <w:szCs w:val="20"/>
        </w:rPr>
        <w:t>cliënten</w:t>
      </w:r>
      <w:r w:rsidR="000F2C5F" w:rsidRPr="00EE0815">
        <w:rPr>
          <w:rFonts w:ascii="Arial" w:hAnsi="Arial" w:cs="Arial"/>
          <w:color w:val="000000"/>
          <w:sz w:val="20"/>
          <w:szCs w:val="20"/>
        </w:rPr>
        <w:t>.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2C5F" w:rsidRDefault="000F2C5F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Dichterbij voert de taken-werkzaamheden methodisch uit.</w:t>
      </w:r>
    </w:p>
    <w:p w:rsidR="00CA55E1" w:rsidRDefault="00CA55E1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Begeleiding van Dichterbij heeft het overzicht, zoekt in overleg naar nieuwe werkzaamheden en samenwerking.</w:t>
      </w:r>
    </w:p>
    <w:p w:rsidR="00CA55E1" w:rsidRDefault="00CA55E1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Samen met de </w:t>
      </w:r>
      <w:r w:rsidR="00FE32EA">
        <w:rPr>
          <w:rFonts w:ascii="Arial" w:hAnsi="Arial" w:cs="Arial"/>
          <w:color w:val="000000"/>
          <w:sz w:val="20"/>
          <w:szCs w:val="20"/>
        </w:rPr>
        <w:t>cliënten</w:t>
      </w:r>
      <w:r>
        <w:rPr>
          <w:rFonts w:ascii="Arial" w:hAnsi="Arial" w:cs="Arial"/>
          <w:color w:val="000000"/>
          <w:sz w:val="20"/>
          <w:szCs w:val="20"/>
        </w:rPr>
        <w:t xml:space="preserve"> worden</w:t>
      </w:r>
      <w:r w:rsidR="00FE32EA">
        <w:rPr>
          <w:rFonts w:ascii="Arial" w:hAnsi="Arial" w:cs="Arial"/>
          <w:color w:val="000000"/>
          <w:sz w:val="20"/>
          <w:szCs w:val="20"/>
        </w:rPr>
        <w:t xml:space="preserve"> waar nodig</w:t>
      </w:r>
      <w:r>
        <w:rPr>
          <w:rFonts w:ascii="Arial" w:hAnsi="Arial" w:cs="Arial"/>
          <w:color w:val="000000"/>
          <w:sz w:val="20"/>
          <w:szCs w:val="20"/>
        </w:rPr>
        <w:t xml:space="preserve"> werkzaamheden aangepast</w:t>
      </w:r>
      <w:r w:rsidR="00FE32EA">
        <w:rPr>
          <w:rFonts w:ascii="Arial" w:hAnsi="Arial" w:cs="Arial"/>
          <w:color w:val="000000"/>
          <w:sz w:val="20"/>
          <w:szCs w:val="20"/>
        </w:rPr>
        <w:t>. Z</w:t>
      </w:r>
      <w:r>
        <w:rPr>
          <w:rFonts w:ascii="Arial" w:hAnsi="Arial" w:cs="Arial"/>
          <w:color w:val="000000"/>
          <w:sz w:val="20"/>
          <w:szCs w:val="20"/>
        </w:rPr>
        <w:t xml:space="preserve">odat het werk zo zelfstandig mogelijk kan worden uitgevoerd </w:t>
      </w:r>
      <w:r w:rsidR="00C95E73">
        <w:rPr>
          <w:rFonts w:ascii="Arial" w:hAnsi="Arial" w:cs="Arial"/>
          <w:color w:val="000000"/>
          <w:sz w:val="20"/>
          <w:szCs w:val="20"/>
        </w:rPr>
        <w:t xml:space="preserve">door </w:t>
      </w:r>
      <w:r w:rsidR="00FE32EA">
        <w:rPr>
          <w:rFonts w:ascii="Arial" w:hAnsi="Arial" w:cs="Arial"/>
          <w:color w:val="000000"/>
          <w:sz w:val="20"/>
          <w:szCs w:val="20"/>
        </w:rPr>
        <w:t>de cliënt die mede verantwoordelijk is voor de taak.</w:t>
      </w:r>
    </w:p>
    <w:p w:rsidR="00185BD0" w:rsidRDefault="00185BD0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Waar nodig volgt de cliënt een cursus bij De Opsteker.</w:t>
      </w:r>
    </w:p>
    <w:p w:rsidR="00FE32EA" w:rsidRPr="00EE0815" w:rsidRDefault="00C95E73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 is v</w:t>
      </w:r>
      <w:r w:rsidR="00FE32EA">
        <w:rPr>
          <w:rFonts w:ascii="Arial" w:hAnsi="Arial" w:cs="Arial"/>
          <w:color w:val="000000"/>
          <w:sz w:val="20"/>
          <w:szCs w:val="20"/>
        </w:rPr>
        <w:t xml:space="preserve">an elke taak een duidelijk beschrijving (evt. met </w:t>
      </w:r>
      <w:proofErr w:type="spellStart"/>
      <w:r w:rsidR="00FE32EA">
        <w:rPr>
          <w:rFonts w:ascii="Arial" w:hAnsi="Arial" w:cs="Arial"/>
          <w:color w:val="000000"/>
          <w:sz w:val="20"/>
          <w:szCs w:val="20"/>
        </w:rPr>
        <w:t>picto’s</w:t>
      </w:r>
      <w:proofErr w:type="spellEnd"/>
      <w:r w:rsidR="00FE32EA">
        <w:rPr>
          <w:rFonts w:ascii="Arial" w:hAnsi="Arial" w:cs="Arial"/>
          <w:color w:val="000000"/>
          <w:sz w:val="20"/>
          <w:szCs w:val="20"/>
        </w:rPr>
        <w:t>). Zodat iedere cliënt structuur en duidelijkheid heeft.</w:t>
      </w:r>
    </w:p>
    <w:p w:rsidR="00885959" w:rsidRDefault="00885959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Bij ziekte of vrije dagen worden de taken overgenomen door andere cliënten.</w:t>
      </w:r>
    </w:p>
    <w:p w:rsidR="00E72E5A" w:rsidRDefault="00E72E5A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Cliënten zijn gemiddeld aanwezig van 9.00 tot 16.00 uur.</w:t>
      </w:r>
    </w:p>
    <w:p w:rsidR="00B4150D" w:rsidRDefault="00E45AE7" w:rsidP="00B4150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Op locatie De Bolster</w:t>
      </w:r>
      <w:r w:rsidR="00B4150D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color w:val="000000"/>
          <w:sz w:val="20"/>
          <w:szCs w:val="20"/>
        </w:rPr>
        <w:t xml:space="preserve">tussen 09.00 en 16.00 uur </w:t>
      </w:r>
      <w:r w:rsidR="00B4150D">
        <w:rPr>
          <w:rFonts w:ascii="Arial" w:hAnsi="Arial" w:cs="Arial"/>
          <w:color w:val="000000"/>
          <w:sz w:val="20"/>
          <w:szCs w:val="20"/>
        </w:rPr>
        <w:t xml:space="preserve">begeleiding aanwezig. </w:t>
      </w:r>
    </w:p>
    <w:p w:rsidR="00885959" w:rsidRDefault="001C2015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 is bekend met de school-gedragsregels</w:t>
      </w:r>
      <w:r w:rsidR="00E45AE7">
        <w:rPr>
          <w:rFonts w:ascii="Arial" w:hAnsi="Arial" w:cs="Arial"/>
          <w:color w:val="000000"/>
          <w:sz w:val="20"/>
          <w:szCs w:val="20"/>
        </w:rPr>
        <w:t>, begeleiding ziet daarop toe.</w:t>
      </w:r>
      <w:r w:rsidR="0088595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2C5F" w:rsidRDefault="000F2C5F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Evaluatiemomenten regelmatig inplannen</w:t>
      </w:r>
      <w:r w:rsidR="001C2015">
        <w:rPr>
          <w:rFonts w:ascii="Arial" w:hAnsi="Arial" w:cs="Arial"/>
          <w:color w:val="000000"/>
          <w:sz w:val="20"/>
          <w:szCs w:val="20"/>
        </w:rPr>
        <w:t xml:space="preserve"> met Basisschool en Dichterbij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E0815" w:rsidRPr="00EE0815" w:rsidRDefault="00EE0815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Enz. enz.</w:t>
      </w:r>
    </w:p>
    <w:p w:rsidR="000F2C5F" w:rsidRDefault="000F2C5F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0DBE" w:rsidRDefault="00C23C38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Dichterbij </w:t>
      </w:r>
      <w:r w:rsidR="003E3664">
        <w:rPr>
          <w:rFonts w:ascii="Arial" w:hAnsi="Arial" w:cs="Arial"/>
          <w:color w:val="000000"/>
          <w:sz w:val="20"/>
          <w:szCs w:val="20"/>
        </w:rPr>
        <w:t xml:space="preserve">wil </w:t>
      </w:r>
      <w:r>
        <w:rPr>
          <w:rFonts w:ascii="Arial" w:hAnsi="Arial" w:cs="Arial"/>
          <w:color w:val="000000"/>
          <w:sz w:val="20"/>
          <w:szCs w:val="20"/>
        </w:rPr>
        <w:t>taken, werkzaam</w:t>
      </w:r>
      <w:r w:rsidR="003E3664">
        <w:rPr>
          <w:rFonts w:ascii="Arial" w:hAnsi="Arial" w:cs="Arial"/>
          <w:color w:val="000000"/>
          <w:sz w:val="20"/>
          <w:szCs w:val="20"/>
        </w:rPr>
        <w:t xml:space="preserve">heden </w:t>
      </w:r>
      <w:r w:rsidR="00010DBE">
        <w:rPr>
          <w:rFonts w:ascii="Arial" w:hAnsi="Arial" w:cs="Arial"/>
          <w:color w:val="000000"/>
          <w:sz w:val="20"/>
          <w:szCs w:val="20"/>
        </w:rPr>
        <w:t xml:space="preserve">uitvoeren </w:t>
      </w:r>
      <w:r w:rsidR="00185BD0">
        <w:rPr>
          <w:rFonts w:ascii="Arial" w:hAnsi="Arial" w:cs="Arial"/>
          <w:color w:val="000000"/>
          <w:sz w:val="20"/>
          <w:szCs w:val="20"/>
        </w:rPr>
        <w:t>met</w:t>
      </w:r>
      <w:r w:rsidR="00010DBE">
        <w:rPr>
          <w:rFonts w:ascii="Arial" w:hAnsi="Arial" w:cs="Arial"/>
          <w:color w:val="000000"/>
          <w:sz w:val="20"/>
          <w:szCs w:val="20"/>
        </w:rPr>
        <w:t xml:space="preserve"> toestemming van de basisschool </w:t>
      </w:r>
      <w:r w:rsidR="003E3664">
        <w:rPr>
          <w:rFonts w:ascii="Arial" w:hAnsi="Arial" w:cs="Arial"/>
          <w:color w:val="000000"/>
          <w:sz w:val="20"/>
          <w:szCs w:val="20"/>
        </w:rPr>
        <w:t xml:space="preserve">die er zijn </w:t>
      </w:r>
    </w:p>
    <w:p w:rsidR="00C23C38" w:rsidRDefault="003E3664" w:rsidP="00453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/ om school</w:t>
      </w:r>
      <w:r w:rsidR="00010DBE">
        <w:rPr>
          <w:rFonts w:ascii="Arial" w:hAnsi="Arial" w:cs="Arial"/>
          <w:color w:val="000000"/>
          <w:sz w:val="20"/>
          <w:szCs w:val="20"/>
        </w:rPr>
        <w:t>. Enkele ideeën zijn;</w:t>
      </w:r>
    </w:p>
    <w:p w:rsidR="00C23C38" w:rsidRPr="00EE0815" w:rsidRDefault="00C23C38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Schoolplein onderhouden,</w:t>
      </w:r>
    </w:p>
    <w:p w:rsidR="00C23C38" w:rsidRPr="00EE0815" w:rsidRDefault="00E3192C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 xml:space="preserve">Een </w:t>
      </w:r>
      <w:r w:rsidR="00A07D17" w:rsidRPr="00EE0815">
        <w:rPr>
          <w:rFonts w:ascii="Arial" w:hAnsi="Arial" w:cs="Arial"/>
          <w:color w:val="000000"/>
          <w:sz w:val="20"/>
          <w:szCs w:val="20"/>
        </w:rPr>
        <w:t>cliënt</w:t>
      </w:r>
      <w:r w:rsidR="00A43550">
        <w:rPr>
          <w:rFonts w:ascii="Arial" w:hAnsi="Arial" w:cs="Arial"/>
          <w:color w:val="000000"/>
          <w:sz w:val="20"/>
          <w:szCs w:val="20"/>
        </w:rPr>
        <w:t xml:space="preserve"> die helpt in e</w:t>
      </w:r>
      <w:r w:rsidRPr="00EE0815">
        <w:rPr>
          <w:rFonts w:ascii="Arial" w:hAnsi="Arial" w:cs="Arial"/>
          <w:color w:val="000000"/>
          <w:sz w:val="20"/>
          <w:szCs w:val="20"/>
        </w:rPr>
        <w:t>e</w:t>
      </w:r>
      <w:r w:rsidR="00A43550">
        <w:rPr>
          <w:rFonts w:ascii="Arial" w:hAnsi="Arial" w:cs="Arial"/>
          <w:color w:val="000000"/>
          <w:sz w:val="20"/>
          <w:szCs w:val="20"/>
        </w:rPr>
        <w:t>n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klas bij; </w:t>
      </w:r>
      <w:r w:rsidR="00C23C38" w:rsidRPr="00EE0815">
        <w:rPr>
          <w:rFonts w:ascii="Arial" w:hAnsi="Arial" w:cs="Arial"/>
          <w:color w:val="000000"/>
          <w:sz w:val="20"/>
          <w:szCs w:val="20"/>
        </w:rPr>
        <w:t>Voorlezen</w:t>
      </w:r>
      <w:r w:rsidRPr="00EE0815">
        <w:rPr>
          <w:rFonts w:ascii="Arial" w:hAnsi="Arial" w:cs="Arial"/>
          <w:color w:val="000000"/>
          <w:sz w:val="20"/>
          <w:szCs w:val="20"/>
        </w:rPr>
        <w:t>, Speelplaatsoppas, Knutselactiviteiten</w:t>
      </w:r>
      <w:r w:rsidR="00FD17AD">
        <w:rPr>
          <w:rFonts w:ascii="Arial" w:hAnsi="Arial" w:cs="Arial"/>
          <w:color w:val="000000"/>
          <w:sz w:val="20"/>
          <w:szCs w:val="20"/>
        </w:rPr>
        <w:t>, Kook-bakactiviteiten</w:t>
      </w:r>
      <w:r w:rsidRPr="00EE0815">
        <w:rPr>
          <w:rFonts w:ascii="Arial" w:hAnsi="Arial" w:cs="Arial"/>
          <w:color w:val="000000"/>
          <w:sz w:val="20"/>
          <w:szCs w:val="20"/>
        </w:rPr>
        <w:t>.</w:t>
      </w:r>
      <w:r w:rsidR="00FD17AD">
        <w:rPr>
          <w:rFonts w:ascii="Arial" w:hAnsi="Arial" w:cs="Arial"/>
          <w:color w:val="000000"/>
          <w:sz w:val="20"/>
          <w:szCs w:val="20"/>
        </w:rPr>
        <w:t xml:space="preserve"> Of Dichterbij bakt vele pepernoten voor de leerlingen.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3C38" w:rsidRPr="00EE0815" w:rsidRDefault="00C23C38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Boeken ordenen in de bibliotheek ect.</w:t>
      </w:r>
    </w:p>
    <w:p w:rsidR="00C23C38" w:rsidRPr="00EE0815" w:rsidRDefault="00C23C38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Materialen klaarzetten of opruimen in de gymzaal</w:t>
      </w:r>
      <w:r w:rsidR="00010DBE" w:rsidRPr="00EE0815">
        <w:rPr>
          <w:rFonts w:ascii="Arial" w:hAnsi="Arial" w:cs="Arial"/>
          <w:color w:val="000000"/>
          <w:sz w:val="20"/>
          <w:szCs w:val="20"/>
        </w:rPr>
        <w:t>, kantine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of handvaardigheidsruimte.</w:t>
      </w:r>
    </w:p>
    <w:p w:rsidR="003E3664" w:rsidRPr="00EE0815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Tijdens schoolvakantie of de woensdagmiddag ordenen</w:t>
      </w:r>
      <w:r w:rsidR="00010DBE" w:rsidRPr="00EE08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10DBE" w:rsidRPr="00EE0815">
        <w:rPr>
          <w:rFonts w:ascii="Arial" w:hAnsi="Arial" w:cs="Arial"/>
          <w:color w:val="000000"/>
          <w:sz w:val="20"/>
          <w:szCs w:val="20"/>
        </w:rPr>
        <w:t xml:space="preserve">of 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EE0815">
        <w:rPr>
          <w:rFonts w:ascii="Arial" w:hAnsi="Arial" w:cs="Arial"/>
          <w:color w:val="000000"/>
          <w:sz w:val="20"/>
          <w:szCs w:val="20"/>
        </w:rPr>
        <w:t>schoonmaken van lokalen e.d.</w:t>
      </w:r>
    </w:p>
    <w:p w:rsidR="00C23C38" w:rsidRPr="00EE0815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 xml:space="preserve">Bij toilet </w:t>
      </w:r>
      <w:proofErr w:type="spellStart"/>
      <w:r w:rsidRPr="00EE0815">
        <w:rPr>
          <w:rFonts w:ascii="Arial" w:hAnsi="Arial" w:cs="Arial"/>
          <w:color w:val="000000"/>
          <w:sz w:val="20"/>
          <w:szCs w:val="20"/>
        </w:rPr>
        <w:t>w.c.</w:t>
      </w:r>
      <w:proofErr w:type="spellEnd"/>
      <w:r w:rsidRPr="00EE0815">
        <w:rPr>
          <w:rFonts w:ascii="Arial" w:hAnsi="Arial" w:cs="Arial"/>
          <w:color w:val="000000"/>
          <w:sz w:val="20"/>
          <w:szCs w:val="20"/>
        </w:rPr>
        <w:t xml:space="preserve"> rollen bijvullen.</w:t>
      </w:r>
      <w:r w:rsidR="00C23C38" w:rsidRPr="00EE08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3C38" w:rsidRPr="00EE0815" w:rsidRDefault="00C23C38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 xml:space="preserve">Mee helpen met thema versieringen. </w:t>
      </w:r>
      <w:r w:rsidR="00010DBE" w:rsidRPr="00EE0815">
        <w:rPr>
          <w:rFonts w:ascii="Arial" w:hAnsi="Arial" w:cs="Arial"/>
          <w:color w:val="000000"/>
          <w:sz w:val="20"/>
          <w:szCs w:val="20"/>
        </w:rPr>
        <w:t>Voor K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oningsdag, </w:t>
      </w:r>
      <w:r w:rsidR="00A07D17" w:rsidRPr="00EE0815">
        <w:rPr>
          <w:rFonts w:ascii="Arial" w:hAnsi="Arial" w:cs="Arial"/>
          <w:color w:val="000000"/>
          <w:sz w:val="20"/>
          <w:szCs w:val="20"/>
        </w:rPr>
        <w:t>Pasen</w:t>
      </w:r>
      <w:r w:rsidR="00010DBE" w:rsidRPr="00EE081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E0815">
        <w:rPr>
          <w:rFonts w:ascii="Arial" w:hAnsi="Arial" w:cs="Arial"/>
          <w:color w:val="000000"/>
          <w:sz w:val="20"/>
          <w:szCs w:val="20"/>
        </w:rPr>
        <w:t>kerst</w:t>
      </w:r>
      <w:r w:rsidR="00010DBE" w:rsidRPr="00EE0815">
        <w:rPr>
          <w:rFonts w:ascii="Arial" w:hAnsi="Arial" w:cs="Arial"/>
          <w:color w:val="000000"/>
          <w:sz w:val="20"/>
          <w:szCs w:val="20"/>
        </w:rPr>
        <w:t>versieringen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ect.</w:t>
      </w:r>
    </w:p>
    <w:p w:rsidR="00C23C38" w:rsidRPr="00EE0815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Verzorgen van workshops.</w:t>
      </w:r>
      <w:r w:rsidR="00FD17AD">
        <w:rPr>
          <w:rFonts w:ascii="Arial" w:hAnsi="Arial" w:cs="Arial"/>
          <w:color w:val="000000"/>
          <w:sz w:val="20"/>
          <w:szCs w:val="20"/>
        </w:rPr>
        <w:t xml:space="preserve"> Bijvoorbeeld: Project “ik en de Ander” voor groep 1 t/m 8.</w:t>
      </w:r>
    </w:p>
    <w:p w:rsidR="003E3664" w:rsidRPr="00EE0815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 xml:space="preserve">Meehelpen met decorbouwen, </w:t>
      </w:r>
      <w:r w:rsidR="00A07D17">
        <w:rPr>
          <w:rFonts w:ascii="Arial" w:hAnsi="Arial" w:cs="Arial"/>
          <w:color w:val="000000"/>
          <w:sz w:val="20"/>
          <w:szCs w:val="20"/>
        </w:rPr>
        <w:t xml:space="preserve">voorbereiden en </w:t>
      </w:r>
      <w:r w:rsidRPr="00EE0815">
        <w:rPr>
          <w:rFonts w:ascii="Arial" w:hAnsi="Arial" w:cs="Arial"/>
          <w:color w:val="000000"/>
          <w:sz w:val="20"/>
          <w:szCs w:val="20"/>
        </w:rPr>
        <w:t>versieren voor festiviteiten.</w:t>
      </w:r>
    </w:p>
    <w:p w:rsidR="003E3664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 xml:space="preserve">Kopieerwerk, vouw werkzaamheden. </w:t>
      </w:r>
    </w:p>
    <w:p w:rsidR="00022152" w:rsidRPr="00EE0815" w:rsidRDefault="00022152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 werkzaamheden.</w:t>
      </w:r>
    </w:p>
    <w:p w:rsidR="003E3664" w:rsidRPr="00EE0815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Verzorgen van post of andere bestellingen</w:t>
      </w:r>
      <w:r w:rsidR="00A43550">
        <w:rPr>
          <w:rFonts w:ascii="Arial" w:hAnsi="Arial" w:cs="Arial"/>
          <w:color w:val="000000"/>
          <w:sz w:val="20"/>
          <w:szCs w:val="20"/>
        </w:rPr>
        <w:t xml:space="preserve"> bijhouden en</w:t>
      </w:r>
      <w:r w:rsidRPr="00EE0815">
        <w:rPr>
          <w:rFonts w:ascii="Arial" w:hAnsi="Arial" w:cs="Arial"/>
          <w:color w:val="000000"/>
          <w:sz w:val="20"/>
          <w:szCs w:val="20"/>
        </w:rPr>
        <w:t xml:space="preserve"> opruimen.</w:t>
      </w:r>
    </w:p>
    <w:p w:rsidR="003E3664" w:rsidRPr="00EE0815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815">
        <w:rPr>
          <w:rFonts w:ascii="Arial" w:hAnsi="Arial" w:cs="Arial"/>
          <w:color w:val="000000"/>
          <w:sz w:val="20"/>
          <w:szCs w:val="20"/>
        </w:rPr>
        <w:t>Wassen en strijken van hand-theedoeken.</w:t>
      </w:r>
    </w:p>
    <w:p w:rsidR="00010DBE" w:rsidRPr="00F90BBC" w:rsidRDefault="003E3664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0BBC">
        <w:rPr>
          <w:rFonts w:ascii="Arial" w:hAnsi="Arial" w:cs="Arial"/>
          <w:color w:val="000000"/>
          <w:sz w:val="20"/>
          <w:szCs w:val="20"/>
        </w:rPr>
        <w:t>Oud papier ophalen.</w:t>
      </w:r>
      <w:r w:rsidR="00F90BBC" w:rsidRPr="00F90B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0BBC">
        <w:rPr>
          <w:rFonts w:ascii="Arial" w:hAnsi="Arial" w:cs="Arial"/>
          <w:color w:val="000000"/>
          <w:sz w:val="20"/>
          <w:szCs w:val="20"/>
        </w:rPr>
        <w:t>Glas wegbrengen naar de glasbak.</w:t>
      </w:r>
    </w:p>
    <w:p w:rsidR="00756A5B" w:rsidRDefault="00FD17AD" w:rsidP="00EE081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Ondersteunen bij allerlei conciërge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taken.  </w:t>
      </w:r>
      <w:proofErr w:type="gramEnd"/>
    </w:p>
    <w:p w:rsidR="00340E16" w:rsidRDefault="00340E16" w:rsidP="00453CB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0E16">
        <w:rPr>
          <w:rFonts w:ascii="Arial" w:hAnsi="Arial" w:cs="Arial"/>
          <w:color w:val="000000"/>
          <w:sz w:val="20"/>
          <w:szCs w:val="20"/>
        </w:rPr>
        <w:t xml:space="preserve">Ander </w:t>
      </w:r>
      <w:r>
        <w:rPr>
          <w:rFonts w:ascii="Arial" w:hAnsi="Arial" w:cs="Arial"/>
          <w:color w:val="000000"/>
          <w:sz w:val="20"/>
          <w:szCs w:val="20"/>
        </w:rPr>
        <w:t xml:space="preserve">voorkomende </w:t>
      </w:r>
      <w:r w:rsidRPr="00340E16">
        <w:rPr>
          <w:rFonts w:ascii="Arial" w:hAnsi="Arial" w:cs="Arial"/>
          <w:color w:val="000000"/>
          <w:sz w:val="20"/>
          <w:szCs w:val="20"/>
        </w:rPr>
        <w:t>taken in de wijk.</w:t>
      </w:r>
      <w:r w:rsidR="00FD17AD">
        <w:rPr>
          <w:rFonts w:ascii="Arial" w:hAnsi="Arial" w:cs="Arial"/>
          <w:color w:val="000000"/>
          <w:sz w:val="20"/>
          <w:szCs w:val="20"/>
        </w:rPr>
        <w:t xml:space="preserve"> Bijvoorbeeld groenstrook en speeltuintjes bijhouden.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497D" w:rsidRDefault="00EE0815" w:rsidP="00453CB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0E16">
        <w:rPr>
          <w:rFonts w:ascii="Arial" w:hAnsi="Arial" w:cs="Arial"/>
          <w:color w:val="000000"/>
          <w:sz w:val="20"/>
          <w:szCs w:val="20"/>
        </w:rPr>
        <w:t>Enz. en</w:t>
      </w:r>
      <w:r w:rsidR="00AD3473" w:rsidRPr="00340E16">
        <w:rPr>
          <w:rFonts w:ascii="Arial" w:hAnsi="Arial" w:cs="Arial"/>
          <w:color w:val="000000"/>
          <w:sz w:val="20"/>
          <w:szCs w:val="20"/>
        </w:rPr>
        <w:t>z.</w:t>
      </w:r>
    </w:p>
    <w:p w:rsidR="00F90BBC" w:rsidRDefault="00F90BBC" w:rsidP="00F90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0ED5" w:rsidRPr="00025FD6" w:rsidRDefault="00BA0ED5" w:rsidP="00BA0ED5">
      <w:pPr>
        <w:rPr>
          <w:rFonts w:ascii="Tahoma" w:hAnsi="Tahoma" w:cs="Tahoma"/>
          <w:b/>
          <w:sz w:val="20"/>
        </w:rPr>
      </w:pPr>
      <w:r w:rsidRPr="00025FD6">
        <w:rPr>
          <w:rFonts w:ascii="Tahoma" w:hAnsi="Tahoma" w:cs="Tahoma"/>
          <w:b/>
          <w:sz w:val="20"/>
        </w:rPr>
        <w:t>Evaluatie</w:t>
      </w:r>
    </w:p>
    <w:p w:rsidR="00BA0ED5" w:rsidRPr="00025FD6" w:rsidRDefault="00A05A60" w:rsidP="00BA0ED5">
      <w:pPr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Minimaal 2 </w:t>
      </w:r>
      <w:r w:rsidR="00B878C3">
        <w:rPr>
          <w:rFonts w:ascii="Tahoma" w:hAnsi="Tahoma" w:cs="Tahoma"/>
          <w:sz w:val="20"/>
        </w:rPr>
        <w:t>maal per jaar</w:t>
      </w:r>
      <w:r>
        <w:rPr>
          <w:rFonts w:ascii="Tahoma" w:hAnsi="Tahoma" w:cs="Tahoma"/>
          <w:sz w:val="20"/>
        </w:rPr>
        <w:t xml:space="preserve"> wordt er geëvalueerd door de </w:t>
      </w:r>
      <w:r w:rsidR="004F5BD9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eamleiders van Stichting Dichterbij</w:t>
      </w:r>
      <w:r w:rsidR="00BA0ED5">
        <w:rPr>
          <w:rFonts w:ascii="Tahoma" w:hAnsi="Tahoma" w:cs="Tahoma"/>
          <w:sz w:val="20"/>
        </w:rPr>
        <w:t xml:space="preserve"> met de </w:t>
      </w:r>
      <w:r>
        <w:rPr>
          <w:rFonts w:ascii="Tahoma" w:hAnsi="Tahoma" w:cs="Tahoma"/>
          <w:sz w:val="20"/>
        </w:rPr>
        <w:t xml:space="preserve">directie van de </w:t>
      </w:r>
      <w:r w:rsidR="00BA0ED5">
        <w:rPr>
          <w:rFonts w:ascii="Tahoma" w:hAnsi="Tahoma" w:cs="Tahoma"/>
          <w:sz w:val="20"/>
        </w:rPr>
        <w:t>school.</w:t>
      </w:r>
      <w:r w:rsidR="00BA0ED5" w:rsidRPr="00025FD6">
        <w:rPr>
          <w:rFonts w:ascii="Tahoma" w:hAnsi="Tahoma" w:cs="Tahoma"/>
          <w:sz w:val="20"/>
        </w:rPr>
        <w:t xml:space="preserve"> </w:t>
      </w:r>
    </w:p>
    <w:p w:rsidR="00BA0ED5" w:rsidRPr="00025FD6" w:rsidRDefault="00BA0ED5" w:rsidP="00BA0ED5">
      <w:pPr>
        <w:spacing w:line="240" w:lineRule="auto"/>
        <w:rPr>
          <w:rFonts w:ascii="Tahoma" w:hAnsi="Tahoma" w:cs="Tahoma"/>
          <w:sz w:val="20"/>
        </w:rPr>
      </w:pPr>
      <w:r w:rsidRPr="00025FD6">
        <w:rPr>
          <w:rFonts w:ascii="Tahoma" w:hAnsi="Tahoma" w:cs="Tahoma"/>
          <w:sz w:val="20"/>
        </w:rPr>
        <w:t>Tijdens de evaluatiemomenten wordt aandacht besteed aan:</w:t>
      </w:r>
    </w:p>
    <w:p w:rsidR="00BA0ED5" w:rsidRPr="00025FD6" w:rsidRDefault="00BA0ED5" w:rsidP="00BA0ED5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 w:rsidRPr="00025FD6">
        <w:rPr>
          <w:rFonts w:ascii="Tahoma" w:hAnsi="Tahoma" w:cs="Tahoma"/>
          <w:sz w:val="20"/>
        </w:rPr>
        <w:t>Wat zijn de ervaringe</w:t>
      </w:r>
      <w:r w:rsidR="00A05A60">
        <w:rPr>
          <w:rFonts w:ascii="Tahoma" w:hAnsi="Tahoma" w:cs="Tahoma"/>
          <w:sz w:val="20"/>
        </w:rPr>
        <w:t>n van de leerkrachten: hoe reageren de kinderen op de cliënten</w:t>
      </w:r>
      <w:r w:rsidRPr="00025FD6">
        <w:rPr>
          <w:rFonts w:ascii="Tahoma" w:hAnsi="Tahoma" w:cs="Tahoma"/>
          <w:sz w:val="20"/>
        </w:rPr>
        <w:t xml:space="preserve">; zijn er problemen die teruggevoerd </w:t>
      </w:r>
      <w:r w:rsidR="00A05A60">
        <w:rPr>
          <w:rFonts w:ascii="Tahoma" w:hAnsi="Tahoma" w:cs="Tahoma"/>
          <w:sz w:val="20"/>
        </w:rPr>
        <w:t>kunnen worden naar de aanwezigheid van de cliënten</w:t>
      </w:r>
      <w:r w:rsidRPr="00025FD6">
        <w:rPr>
          <w:rFonts w:ascii="Tahoma" w:hAnsi="Tahoma" w:cs="Tahoma"/>
          <w:sz w:val="20"/>
        </w:rPr>
        <w:t>?</w:t>
      </w:r>
      <w:proofErr w:type="gramEnd"/>
    </w:p>
    <w:p w:rsidR="00BA0ED5" w:rsidRPr="00025FD6" w:rsidRDefault="00BA0ED5" w:rsidP="00BA0ED5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</w:rPr>
      </w:pPr>
      <w:r w:rsidRPr="00025FD6">
        <w:rPr>
          <w:rFonts w:ascii="Tahoma" w:hAnsi="Tahoma" w:cs="Tahoma"/>
          <w:sz w:val="20"/>
        </w:rPr>
        <w:t>Tevredenheid van de ouders, eventuele klantreacties</w:t>
      </w:r>
    </w:p>
    <w:p w:rsidR="00BA0ED5" w:rsidRPr="00025FD6" w:rsidRDefault="00A05A60" w:rsidP="00BA0ED5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Mate waarin de </w:t>
      </w:r>
      <w:r w:rsidR="00E274DF">
        <w:rPr>
          <w:rFonts w:ascii="Tahoma" w:hAnsi="Tahoma" w:cs="Tahoma"/>
          <w:sz w:val="20"/>
        </w:rPr>
        <w:t>cliënten</w:t>
      </w:r>
      <w:r>
        <w:rPr>
          <w:rFonts w:ascii="Tahoma" w:hAnsi="Tahoma" w:cs="Tahoma"/>
          <w:sz w:val="20"/>
        </w:rPr>
        <w:t xml:space="preserve"> daadwerkelijk kunnen participeren in de Basisschool.</w:t>
      </w:r>
    </w:p>
    <w:p w:rsidR="00BA0ED5" w:rsidRPr="00E45AE7" w:rsidRDefault="00A05A60" w:rsidP="00385227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Mate waarin noodzakelijke maatregelen genomen kunnen worden door Dichterbij </w:t>
      </w:r>
      <w:r w:rsidR="00F5191C" w:rsidRPr="00E45AE7">
        <w:rPr>
          <w:rFonts w:ascii="Tahoma" w:hAnsi="Tahoma" w:cs="Tahoma"/>
          <w:sz w:val="20"/>
        </w:rPr>
        <w:t xml:space="preserve">en de Basisschool </w:t>
      </w:r>
      <w:r w:rsidRPr="00E45AE7">
        <w:rPr>
          <w:rFonts w:ascii="Tahoma" w:hAnsi="Tahoma" w:cs="Tahoma"/>
          <w:sz w:val="20"/>
        </w:rPr>
        <w:t>indien cliënten zorgen voor overlast.</w:t>
      </w:r>
    </w:p>
    <w:p w:rsidR="00BA0ED5" w:rsidRPr="00E45AE7" w:rsidRDefault="00385227" w:rsidP="00BA0ED5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</w:rPr>
      </w:pPr>
      <w:r w:rsidRPr="00E45AE7">
        <w:rPr>
          <w:rFonts w:ascii="Tahoma" w:hAnsi="Tahoma" w:cs="Tahoma"/>
          <w:sz w:val="20"/>
        </w:rPr>
        <w:t>Professionaliteit medewerkers Dichterbij m.b.t. onze leeftijdscategorie kinderen.</w:t>
      </w:r>
    </w:p>
    <w:p w:rsidR="00BA0ED5" w:rsidRDefault="004F5BD9" w:rsidP="00BA0ED5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BA0ED5" w:rsidRPr="00025FD6">
        <w:rPr>
          <w:rFonts w:ascii="Tahoma" w:hAnsi="Tahoma" w:cs="Tahoma"/>
          <w:sz w:val="20"/>
        </w:rPr>
        <w:t>pecifieke locatie problemen</w:t>
      </w:r>
    </w:p>
    <w:p w:rsidR="00385227" w:rsidRDefault="00385227" w:rsidP="004F5BD9">
      <w:pPr>
        <w:pStyle w:val="Kop3"/>
        <w:rPr>
          <w:rFonts w:ascii="Tahoma" w:hAnsi="Tahoma" w:cs="Tahoma"/>
          <w:sz w:val="20"/>
        </w:rPr>
      </w:pPr>
      <w:r w:rsidRPr="00F71AF2">
        <w:rPr>
          <w:rFonts w:ascii="Tahoma" w:hAnsi="Tahoma" w:cs="Tahoma"/>
          <w:b w:val="0"/>
          <w:sz w:val="20"/>
          <w:szCs w:val="20"/>
        </w:rPr>
        <w:t xml:space="preserve">Op basis van de evaluatie kan de organisatie tussentijds bijgesteld worden, opdat een goede afstemming ontstaat </w:t>
      </w:r>
      <w:r w:rsidR="00E45AE7">
        <w:rPr>
          <w:rFonts w:ascii="Tahoma" w:hAnsi="Tahoma" w:cs="Tahoma"/>
          <w:b w:val="0"/>
          <w:sz w:val="20"/>
          <w:szCs w:val="20"/>
        </w:rPr>
        <w:t xml:space="preserve">tussen </w:t>
      </w:r>
      <w:r w:rsidRPr="00F71AF2">
        <w:rPr>
          <w:rFonts w:ascii="Tahoma" w:hAnsi="Tahoma" w:cs="Tahoma"/>
          <w:b w:val="0"/>
          <w:sz w:val="20"/>
          <w:szCs w:val="20"/>
        </w:rPr>
        <w:t xml:space="preserve">de wensen </w:t>
      </w:r>
      <w:r w:rsidR="00E45AE7">
        <w:rPr>
          <w:rFonts w:ascii="Tahoma" w:hAnsi="Tahoma" w:cs="Tahoma"/>
          <w:b w:val="0"/>
          <w:sz w:val="20"/>
          <w:szCs w:val="20"/>
        </w:rPr>
        <w:t>en mogelijkheden van zowel de</w:t>
      </w:r>
      <w:r w:rsidRPr="00F71AF2">
        <w:rPr>
          <w:rFonts w:ascii="Tahoma" w:hAnsi="Tahoma" w:cs="Tahoma"/>
          <w:b w:val="0"/>
          <w:sz w:val="20"/>
          <w:szCs w:val="20"/>
        </w:rPr>
        <w:t xml:space="preserve"> school </w:t>
      </w:r>
      <w:r w:rsidR="00E45AE7">
        <w:rPr>
          <w:rFonts w:ascii="Tahoma" w:hAnsi="Tahoma" w:cs="Tahoma"/>
          <w:b w:val="0"/>
          <w:sz w:val="20"/>
          <w:szCs w:val="20"/>
        </w:rPr>
        <w:t>als</w:t>
      </w:r>
      <w:r>
        <w:rPr>
          <w:rFonts w:ascii="Tahoma" w:hAnsi="Tahoma" w:cs="Tahoma"/>
          <w:b w:val="0"/>
          <w:sz w:val="20"/>
          <w:szCs w:val="20"/>
        </w:rPr>
        <w:t xml:space="preserve"> de stichting Dichterbij.</w:t>
      </w:r>
      <w:r w:rsidR="004F5BD9">
        <w:rPr>
          <w:rFonts w:ascii="Tahoma" w:hAnsi="Tahoma" w:cs="Tahoma"/>
          <w:b w:val="0"/>
          <w:sz w:val="20"/>
          <w:szCs w:val="20"/>
        </w:rPr>
        <w:t xml:space="preserve"> </w:t>
      </w:r>
      <w:bookmarkStart w:id="0" w:name="_GoBack"/>
      <w:bookmarkEnd w:id="0"/>
    </w:p>
    <w:sectPr w:rsidR="0038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97"/>
    <w:multiLevelType w:val="hybridMultilevel"/>
    <w:tmpl w:val="A19C6A36"/>
    <w:lvl w:ilvl="0" w:tplc="EE12D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0A25"/>
    <w:multiLevelType w:val="hybridMultilevel"/>
    <w:tmpl w:val="13CAB100"/>
    <w:lvl w:ilvl="0" w:tplc="75C0C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5"/>
    <w:rsid w:val="00010DBE"/>
    <w:rsid w:val="000208C0"/>
    <w:rsid w:val="00022152"/>
    <w:rsid w:val="000934A6"/>
    <w:rsid w:val="000E428B"/>
    <w:rsid w:val="000F23C5"/>
    <w:rsid w:val="000F2C5F"/>
    <w:rsid w:val="0014223F"/>
    <w:rsid w:val="00182516"/>
    <w:rsid w:val="00185BD0"/>
    <w:rsid w:val="00191654"/>
    <w:rsid w:val="0019332F"/>
    <w:rsid w:val="001C2015"/>
    <w:rsid w:val="00313D7B"/>
    <w:rsid w:val="003321B5"/>
    <w:rsid w:val="00340E16"/>
    <w:rsid w:val="00350150"/>
    <w:rsid w:val="00364F3F"/>
    <w:rsid w:val="0038497D"/>
    <w:rsid w:val="00385227"/>
    <w:rsid w:val="003A113B"/>
    <w:rsid w:val="003E2C99"/>
    <w:rsid w:val="003E3664"/>
    <w:rsid w:val="003F0CE9"/>
    <w:rsid w:val="004235FB"/>
    <w:rsid w:val="00451F36"/>
    <w:rsid w:val="00453CB9"/>
    <w:rsid w:val="0046264C"/>
    <w:rsid w:val="00473E43"/>
    <w:rsid w:val="00493B9B"/>
    <w:rsid w:val="004C4D42"/>
    <w:rsid w:val="004F5BD9"/>
    <w:rsid w:val="0050173E"/>
    <w:rsid w:val="00572D10"/>
    <w:rsid w:val="0058170F"/>
    <w:rsid w:val="00590A35"/>
    <w:rsid w:val="00655E8B"/>
    <w:rsid w:val="0066252C"/>
    <w:rsid w:val="006745FE"/>
    <w:rsid w:val="006A4EAB"/>
    <w:rsid w:val="006C6056"/>
    <w:rsid w:val="006E5450"/>
    <w:rsid w:val="00756A5B"/>
    <w:rsid w:val="00766BDB"/>
    <w:rsid w:val="007739AB"/>
    <w:rsid w:val="00777CD4"/>
    <w:rsid w:val="007A6FC7"/>
    <w:rsid w:val="0080353D"/>
    <w:rsid w:val="0080501A"/>
    <w:rsid w:val="0085600C"/>
    <w:rsid w:val="0086556F"/>
    <w:rsid w:val="0088023C"/>
    <w:rsid w:val="00885959"/>
    <w:rsid w:val="008C2932"/>
    <w:rsid w:val="008D1263"/>
    <w:rsid w:val="008E7F3C"/>
    <w:rsid w:val="008F5203"/>
    <w:rsid w:val="009535E3"/>
    <w:rsid w:val="0096456C"/>
    <w:rsid w:val="0099217C"/>
    <w:rsid w:val="009A761C"/>
    <w:rsid w:val="009C3512"/>
    <w:rsid w:val="00A034D1"/>
    <w:rsid w:val="00A05A60"/>
    <w:rsid w:val="00A07D17"/>
    <w:rsid w:val="00A43550"/>
    <w:rsid w:val="00A81803"/>
    <w:rsid w:val="00AD3473"/>
    <w:rsid w:val="00B2790A"/>
    <w:rsid w:val="00B4150D"/>
    <w:rsid w:val="00B45B55"/>
    <w:rsid w:val="00B71823"/>
    <w:rsid w:val="00B878C3"/>
    <w:rsid w:val="00BA0ED5"/>
    <w:rsid w:val="00BB20CF"/>
    <w:rsid w:val="00BD435F"/>
    <w:rsid w:val="00BE3D1D"/>
    <w:rsid w:val="00BE4ADF"/>
    <w:rsid w:val="00C23C38"/>
    <w:rsid w:val="00C30AA6"/>
    <w:rsid w:val="00C439BE"/>
    <w:rsid w:val="00C6570C"/>
    <w:rsid w:val="00C9264D"/>
    <w:rsid w:val="00C95E73"/>
    <w:rsid w:val="00CA55E1"/>
    <w:rsid w:val="00CB4A57"/>
    <w:rsid w:val="00CD7D22"/>
    <w:rsid w:val="00D22549"/>
    <w:rsid w:val="00D33640"/>
    <w:rsid w:val="00D5029F"/>
    <w:rsid w:val="00D55955"/>
    <w:rsid w:val="00DC0FD3"/>
    <w:rsid w:val="00DF0242"/>
    <w:rsid w:val="00E274DF"/>
    <w:rsid w:val="00E3192C"/>
    <w:rsid w:val="00E45AE7"/>
    <w:rsid w:val="00E72E5A"/>
    <w:rsid w:val="00E9174E"/>
    <w:rsid w:val="00E94937"/>
    <w:rsid w:val="00ED7108"/>
    <w:rsid w:val="00EE0236"/>
    <w:rsid w:val="00EE0815"/>
    <w:rsid w:val="00EE668F"/>
    <w:rsid w:val="00F5191C"/>
    <w:rsid w:val="00F63E3E"/>
    <w:rsid w:val="00F67CF7"/>
    <w:rsid w:val="00F75746"/>
    <w:rsid w:val="00F90BBC"/>
    <w:rsid w:val="00FD17AD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385227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A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35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BD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8C2932"/>
    <w:pPr>
      <w:spacing w:after="0" w:line="240" w:lineRule="auto"/>
    </w:pPr>
    <w:rPr>
      <w:rFonts w:ascii="Arial Narrow" w:eastAsia="Times New Roman" w:hAnsi="Arial Narrow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C2932"/>
    <w:rPr>
      <w:rFonts w:ascii="Arial Narrow" w:eastAsia="Times New Roman" w:hAnsi="Arial Narrow" w:cs="Times New Roman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385227"/>
    <w:rPr>
      <w:rFonts w:ascii="Arial" w:eastAsia="Arial Unicode MS" w:hAnsi="Arial" w:cs="Arial"/>
      <w:b/>
      <w:bCs/>
      <w:sz w:val="26"/>
      <w:szCs w:val="2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385227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A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35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BD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8C2932"/>
    <w:pPr>
      <w:spacing w:after="0" w:line="240" w:lineRule="auto"/>
    </w:pPr>
    <w:rPr>
      <w:rFonts w:ascii="Arial Narrow" w:eastAsia="Times New Roman" w:hAnsi="Arial Narrow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C2932"/>
    <w:rPr>
      <w:rFonts w:ascii="Arial Narrow" w:eastAsia="Times New Roman" w:hAnsi="Arial Narrow" w:cs="Times New Roman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385227"/>
    <w:rPr>
      <w:rFonts w:ascii="Arial" w:eastAsia="Arial Unicode MS" w:hAnsi="Arial" w:cs="Arial"/>
      <w:b/>
      <w:bCs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lstersambeek.nl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9.jpg@01CE6856.5D7A85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E1E04607</Template>
  <TotalTime>0</TotalTime>
  <Pages>3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Dichterbij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Reijers, H.J.T.M. (Marleen)</dc:creator>
  <cp:lastModifiedBy>Mercedes.Nottet</cp:lastModifiedBy>
  <cp:revision>2</cp:revision>
  <dcterms:created xsi:type="dcterms:W3CDTF">2016-11-24T09:12:00Z</dcterms:created>
  <dcterms:modified xsi:type="dcterms:W3CDTF">2016-11-24T09:12:00Z</dcterms:modified>
</cp:coreProperties>
</file>